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2322" w14:textId="77777777" w:rsidR="00564DB6" w:rsidRPr="00E33847" w:rsidRDefault="00564DB6" w:rsidP="00564DB6">
      <w:pPr>
        <w:rPr>
          <w:rFonts w:ascii="Bookman Old Style" w:hAnsi="Bookman Old Style"/>
          <w:sz w:val="24"/>
          <w:szCs w:val="24"/>
        </w:rPr>
      </w:pPr>
    </w:p>
    <w:p w14:paraId="7082B720" w14:textId="77777777" w:rsidR="00564DB6" w:rsidRPr="00E33847" w:rsidRDefault="00564DB6" w:rsidP="00564DB6">
      <w:pPr>
        <w:rPr>
          <w:rFonts w:ascii="Bookman Old Style" w:hAnsi="Bookman Old Style"/>
          <w:sz w:val="24"/>
          <w:szCs w:val="24"/>
        </w:rPr>
      </w:pPr>
    </w:p>
    <w:p w14:paraId="1AA38949" w14:textId="49BDE0D0" w:rsidR="00564DB6" w:rsidRPr="00427057" w:rsidRDefault="00564DB6" w:rsidP="00427057">
      <w:pPr>
        <w:tabs>
          <w:tab w:val="center" w:pos="6096"/>
        </w:tabs>
        <w:ind w:hanging="3"/>
        <w:jc w:val="center"/>
        <w:rPr>
          <w:rFonts w:ascii="Bookman Old Style" w:hAnsi="Bookman Old Style"/>
          <w:sz w:val="24"/>
          <w:szCs w:val="24"/>
        </w:rPr>
      </w:pPr>
      <w:r w:rsidRPr="00E33847">
        <w:rPr>
          <w:rFonts w:ascii="Bookman Old Style" w:hAnsi="Bookman Old Style"/>
          <w:b/>
          <w:bCs/>
          <w:sz w:val="24"/>
          <w:szCs w:val="24"/>
        </w:rPr>
        <w:t>Kolektívna zmluva</w:t>
      </w:r>
    </w:p>
    <w:p w14:paraId="0ED6657A" w14:textId="77777777" w:rsidR="00564DB6" w:rsidRPr="00E33847" w:rsidRDefault="00564DB6" w:rsidP="00427057">
      <w:pPr>
        <w:jc w:val="center"/>
        <w:rPr>
          <w:rFonts w:ascii="Bookman Old Style" w:hAnsi="Bookman Old Style"/>
          <w:b/>
          <w:bCs/>
          <w:sz w:val="24"/>
          <w:szCs w:val="24"/>
        </w:rPr>
      </w:pPr>
    </w:p>
    <w:p w14:paraId="51FFB663" w14:textId="77777777" w:rsidR="00564DB6" w:rsidRPr="00E33847" w:rsidRDefault="00564DB6" w:rsidP="00427057">
      <w:pPr>
        <w:jc w:val="center"/>
        <w:rPr>
          <w:rFonts w:ascii="Bookman Old Style" w:hAnsi="Bookman Old Style"/>
          <w:sz w:val="24"/>
          <w:szCs w:val="24"/>
        </w:rPr>
      </w:pPr>
      <w:r w:rsidRPr="00E33847">
        <w:rPr>
          <w:rFonts w:ascii="Bookman Old Style" w:hAnsi="Bookman Old Style"/>
          <w:sz w:val="24"/>
          <w:szCs w:val="24"/>
        </w:rPr>
        <w:t xml:space="preserve">uzatvorená </w:t>
      </w:r>
      <w:r w:rsidRPr="00D91DA4">
        <w:rPr>
          <w:rFonts w:ascii="Bookman Old Style" w:hAnsi="Bookman Old Style"/>
          <w:sz w:val="24"/>
          <w:szCs w:val="24"/>
        </w:rPr>
        <w:t>dňa 4.1.2021</w:t>
      </w:r>
      <w:r w:rsidRPr="00E33847">
        <w:rPr>
          <w:rFonts w:ascii="Bookman Old Style" w:hAnsi="Bookman Old Style"/>
          <w:sz w:val="24"/>
          <w:szCs w:val="24"/>
        </w:rPr>
        <w:t xml:space="preserve"> medzi zmluvnými stranami</w:t>
      </w:r>
    </w:p>
    <w:p w14:paraId="5A04CF3A" w14:textId="77777777" w:rsidR="00564DB6" w:rsidRPr="00E33847" w:rsidRDefault="00564DB6" w:rsidP="00564DB6">
      <w:pPr>
        <w:jc w:val="center"/>
        <w:rPr>
          <w:rFonts w:ascii="Bookman Old Style" w:hAnsi="Bookman Old Style"/>
          <w:i/>
          <w:sz w:val="24"/>
          <w:szCs w:val="24"/>
        </w:rPr>
      </w:pPr>
    </w:p>
    <w:p w14:paraId="058EC70E" w14:textId="77777777" w:rsidR="00564DB6" w:rsidRPr="00E33847" w:rsidRDefault="00564DB6" w:rsidP="00564DB6">
      <w:pPr>
        <w:jc w:val="both"/>
        <w:rPr>
          <w:rFonts w:ascii="Bookman Old Style" w:hAnsi="Bookman Old Style"/>
          <w:sz w:val="24"/>
          <w:szCs w:val="24"/>
        </w:rPr>
      </w:pPr>
    </w:p>
    <w:p w14:paraId="5177158A" w14:textId="77777777" w:rsidR="00564DB6" w:rsidRPr="00E33847" w:rsidRDefault="00564DB6" w:rsidP="00564DB6">
      <w:pPr>
        <w:jc w:val="center"/>
        <w:rPr>
          <w:rFonts w:ascii="Bookman Old Style" w:hAnsi="Bookman Old Style"/>
          <w:sz w:val="24"/>
          <w:szCs w:val="24"/>
        </w:rPr>
      </w:pPr>
      <w:r w:rsidRPr="00E33847">
        <w:rPr>
          <w:rFonts w:ascii="Bookman Old Style" w:hAnsi="Bookman Old Style"/>
          <w:sz w:val="24"/>
          <w:szCs w:val="24"/>
        </w:rPr>
        <w:t xml:space="preserve">Základnou organizáciou OZ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pri Základnej škole, </w:t>
      </w:r>
      <w:proofErr w:type="spellStart"/>
      <w:r>
        <w:rPr>
          <w:rFonts w:ascii="Bookman Old Style" w:hAnsi="Bookman Old Style"/>
          <w:sz w:val="24"/>
          <w:szCs w:val="24"/>
        </w:rPr>
        <w:t>Tilgnerova</w:t>
      </w:r>
      <w:proofErr w:type="spellEnd"/>
      <w:r>
        <w:rPr>
          <w:rFonts w:ascii="Bookman Old Style" w:hAnsi="Bookman Old Style"/>
          <w:sz w:val="24"/>
          <w:szCs w:val="24"/>
        </w:rPr>
        <w:t xml:space="preserve"> 14</w:t>
      </w:r>
      <w:r w:rsidRPr="00E33847">
        <w:rPr>
          <w:rFonts w:ascii="Bookman Old Style" w:hAnsi="Bookman Old Style"/>
          <w:sz w:val="24"/>
          <w:szCs w:val="24"/>
        </w:rPr>
        <w:t>, 8</w:t>
      </w:r>
      <w:r>
        <w:rPr>
          <w:rFonts w:ascii="Bookman Old Style" w:hAnsi="Bookman Old Style"/>
          <w:sz w:val="24"/>
          <w:szCs w:val="24"/>
        </w:rPr>
        <w:t>41 05</w:t>
      </w:r>
      <w:r w:rsidRPr="00E33847">
        <w:rPr>
          <w:rFonts w:ascii="Bookman Old Style" w:hAnsi="Bookman Old Style"/>
          <w:sz w:val="24"/>
          <w:szCs w:val="24"/>
        </w:rPr>
        <w:t xml:space="preserve"> Bratislava,</w:t>
      </w:r>
      <w:r w:rsidRPr="00E33847">
        <w:rPr>
          <w:rFonts w:ascii="Bookman Old Style" w:hAnsi="Bookman Old Style"/>
          <w:i/>
          <w:color w:val="FF0000"/>
          <w:sz w:val="24"/>
          <w:szCs w:val="24"/>
        </w:rPr>
        <w:t xml:space="preserve"> </w:t>
      </w:r>
      <w:r w:rsidRPr="00E33847">
        <w:rPr>
          <w:rFonts w:ascii="Bookman Old Style" w:hAnsi="Bookman Old Style"/>
          <w:sz w:val="24"/>
          <w:szCs w:val="24"/>
        </w:rPr>
        <w:t xml:space="preserve">IČO: </w:t>
      </w:r>
      <w:r>
        <w:rPr>
          <w:rFonts w:ascii="Bookman Old Style" w:hAnsi="Bookman Old Style"/>
          <w:sz w:val="24"/>
          <w:szCs w:val="24"/>
        </w:rPr>
        <w:t>73 1016 104</w:t>
      </w:r>
      <w:r w:rsidRPr="00E33847">
        <w:rPr>
          <w:rFonts w:ascii="Bookman Old Style" w:hAnsi="Bookman Old Style"/>
          <w:sz w:val="24"/>
          <w:szCs w:val="24"/>
        </w:rPr>
        <w:t xml:space="preserve">, zastúpenou </w:t>
      </w:r>
      <w:r>
        <w:rPr>
          <w:rFonts w:ascii="Bookman Old Style" w:hAnsi="Bookman Old Style"/>
          <w:sz w:val="24"/>
          <w:szCs w:val="24"/>
        </w:rPr>
        <w:t xml:space="preserve">Ivanou </w:t>
      </w:r>
      <w:proofErr w:type="spellStart"/>
      <w:r>
        <w:rPr>
          <w:rFonts w:ascii="Bookman Old Style" w:hAnsi="Bookman Old Style"/>
          <w:sz w:val="24"/>
          <w:szCs w:val="24"/>
        </w:rPr>
        <w:t>Reviliakovou</w:t>
      </w:r>
      <w:proofErr w:type="spellEnd"/>
      <w:r w:rsidRPr="00E33847">
        <w:rPr>
          <w:rFonts w:ascii="Bookman Old Style" w:hAnsi="Bookman Old Style"/>
          <w:sz w:val="24"/>
          <w:szCs w:val="24"/>
        </w:rPr>
        <w:t xml:space="preserve">, splnomocnencom na kolektívne vyjednávanie a uzatvorenie kolektívnej na základe  splnomocnenia zo dňa </w:t>
      </w:r>
      <w:r>
        <w:rPr>
          <w:rFonts w:ascii="Bookman Old Style" w:hAnsi="Bookman Old Style"/>
          <w:sz w:val="24"/>
          <w:szCs w:val="24"/>
        </w:rPr>
        <w:t>2.9.2020( ďalej odborová organizácia)</w:t>
      </w:r>
    </w:p>
    <w:p w14:paraId="60822479" w14:textId="77777777" w:rsidR="00564DB6" w:rsidRPr="00E33847" w:rsidRDefault="00564DB6" w:rsidP="00564DB6">
      <w:pPr>
        <w:jc w:val="center"/>
        <w:rPr>
          <w:rFonts w:ascii="Bookman Old Style" w:hAnsi="Bookman Old Style"/>
          <w:sz w:val="24"/>
          <w:szCs w:val="24"/>
        </w:rPr>
      </w:pPr>
    </w:p>
    <w:p w14:paraId="7BBE31E3" w14:textId="77777777" w:rsidR="00564DB6" w:rsidRPr="00E33847" w:rsidRDefault="00564DB6" w:rsidP="00564DB6">
      <w:pPr>
        <w:jc w:val="center"/>
        <w:rPr>
          <w:rFonts w:ascii="Bookman Old Style" w:hAnsi="Bookman Old Style"/>
          <w:sz w:val="24"/>
          <w:szCs w:val="24"/>
        </w:rPr>
      </w:pPr>
      <w:r w:rsidRPr="00E33847">
        <w:rPr>
          <w:rFonts w:ascii="Bookman Old Style" w:hAnsi="Bookman Old Style"/>
          <w:sz w:val="24"/>
          <w:szCs w:val="24"/>
        </w:rPr>
        <w:t>a</w:t>
      </w:r>
    </w:p>
    <w:p w14:paraId="4A8CBBF0" w14:textId="77777777" w:rsidR="00564DB6" w:rsidRPr="00E33847" w:rsidRDefault="00564DB6" w:rsidP="00564DB6">
      <w:pPr>
        <w:jc w:val="center"/>
        <w:rPr>
          <w:rFonts w:ascii="Bookman Old Style" w:hAnsi="Bookman Old Style"/>
          <w:sz w:val="24"/>
          <w:szCs w:val="24"/>
        </w:rPr>
      </w:pPr>
    </w:p>
    <w:p w14:paraId="1412C460" w14:textId="77777777" w:rsidR="00564DB6" w:rsidRPr="00E33847" w:rsidRDefault="00564DB6" w:rsidP="00564DB6">
      <w:pPr>
        <w:jc w:val="center"/>
        <w:rPr>
          <w:rFonts w:ascii="Bookman Old Style" w:hAnsi="Bookman Old Style"/>
          <w:sz w:val="24"/>
          <w:szCs w:val="24"/>
        </w:rPr>
      </w:pPr>
      <w:r>
        <w:rPr>
          <w:rFonts w:ascii="Bookman Old Style" w:hAnsi="Bookman Old Style"/>
          <w:sz w:val="24"/>
          <w:szCs w:val="24"/>
        </w:rPr>
        <w:t>Spojenou</w:t>
      </w:r>
      <w:r w:rsidRPr="00E33847">
        <w:rPr>
          <w:rFonts w:ascii="Bookman Old Style" w:hAnsi="Bookman Old Style"/>
          <w:sz w:val="24"/>
          <w:szCs w:val="24"/>
        </w:rPr>
        <w:t xml:space="preserve"> školou so sídlom v Bratislave, </w:t>
      </w:r>
      <w:proofErr w:type="spellStart"/>
      <w:r>
        <w:rPr>
          <w:rFonts w:ascii="Bookman Old Style" w:hAnsi="Bookman Old Style"/>
          <w:sz w:val="24"/>
          <w:szCs w:val="24"/>
        </w:rPr>
        <w:t>Tilgnerova</w:t>
      </w:r>
      <w:proofErr w:type="spellEnd"/>
      <w:r>
        <w:rPr>
          <w:rFonts w:ascii="Bookman Old Style" w:hAnsi="Bookman Old Style"/>
          <w:sz w:val="24"/>
          <w:szCs w:val="24"/>
        </w:rPr>
        <w:t xml:space="preserve"> 14</w:t>
      </w:r>
      <w:r w:rsidRPr="00E33847">
        <w:rPr>
          <w:rFonts w:ascii="Bookman Old Style" w:hAnsi="Bookman Old Style"/>
          <w:sz w:val="24"/>
          <w:szCs w:val="24"/>
        </w:rPr>
        <w:t xml:space="preserve">, IČO: </w:t>
      </w:r>
      <w:r>
        <w:rPr>
          <w:rFonts w:ascii="Bookman Old Style" w:hAnsi="Bookman Old Style"/>
          <w:sz w:val="24"/>
          <w:szCs w:val="24"/>
        </w:rPr>
        <w:t>317 502 14</w:t>
      </w:r>
      <w:r w:rsidRPr="00E33847">
        <w:rPr>
          <w:rFonts w:ascii="Bookman Old Style" w:hAnsi="Bookman Old Style"/>
          <w:sz w:val="24"/>
          <w:szCs w:val="24"/>
        </w:rPr>
        <w:t xml:space="preserve">, zastúpenou </w:t>
      </w:r>
      <w:proofErr w:type="spellStart"/>
      <w:r>
        <w:rPr>
          <w:rFonts w:ascii="Bookman Old Style" w:hAnsi="Bookman Old Style"/>
          <w:sz w:val="24"/>
          <w:szCs w:val="24"/>
        </w:rPr>
        <w:t>RNDr.Danou</w:t>
      </w:r>
      <w:proofErr w:type="spellEnd"/>
      <w:r>
        <w:rPr>
          <w:rFonts w:ascii="Bookman Old Style" w:hAnsi="Bookman Old Style"/>
          <w:sz w:val="24"/>
          <w:szCs w:val="24"/>
        </w:rPr>
        <w:t xml:space="preserve"> </w:t>
      </w:r>
      <w:proofErr w:type="spellStart"/>
      <w:r>
        <w:rPr>
          <w:rFonts w:ascii="Bookman Old Style" w:hAnsi="Bookman Old Style"/>
          <w:sz w:val="24"/>
          <w:szCs w:val="24"/>
        </w:rPr>
        <w:t>Ihnaťovou</w:t>
      </w:r>
      <w:proofErr w:type="spellEnd"/>
      <w:r w:rsidRPr="00E33847">
        <w:rPr>
          <w:rFonts w:ascii="Bookman Old Style" w:hAnsi="Bookman Old Style"/>
          <w:sz w:val="24"/>
          <w:szCs w:val="24"/>
        </w:rPr>
        <w:t>, riaditeľ</w:t>
      </w:r>
      <w:r>
        <w:rPr>
          <w:rFonts w:ascii="Bookman Old Style" w:hAnsi="Bookman Old Style"/>
          <w:sz w:val="24"/>
          <w:szCs w:val="24"/>
        </w:rPr>
        <w:t>kou</w:t>
      </w:r>
      <w:r w:rsidRPr="00E33847">
        <w:rPr>
          <w:rFonts w:ascii="Bookman Old Style" w:hAnsi="Bookman Old Style"/>
          <w:sz w:val="24"/>
          <w:szCs w:val="24"/>
        </w:rPr>
        <w:t xml:space="preserve"> školy</w:t>
      </w:r>
    </w:p>
    <w:p w14:paraId="2F0456B7" w14:textId="77777777" w:rsidR="00564DB6" w:rsidRPr="00E33847" w:rsidRDefault="00564DB6" w:rsidP="00564DB6">
      <w:pPr>
        <w:jc w:val="center"/>
        <w:rPr>
          <w:rFonts w:ascii="Bookman Old Style" w:hAnsi="Bookman Old Style"/>
          <w:sz w:val="24"/>
          <w:szCs w:val="24"/>
        </w:rPr>
      </w:pPr>
      <w:r w:rsidRPr="00E33847">
        <w:rPr>
          <w:rFonts w:ascii="Bookman Old Style" w:hAnsi="Bookman Old Style"/>
          <w:sz w:val="24"/>
          <w:szCs w:val="24"/>
        </w:rPr>
        <w:t>(ďalej</w:t>
      </w:r>
      <w:r>
        <w:rPr>
          <w:rFonts w:ascii="Bookman Old Style" w:hAnsi="Bookman Old Style"/>
          <w:sz w:val="24"/>
          <w:szCs w:val="24"/>
        </w:rPr>
        <w:t xml:space="preserve"> len „</w:t>
      </w:r>
      <w:r w:rsidRPr="00E33847">
        <w:rPr>
          <w:rFonts w:ascii="Bookman Old Style" w:hAnsi="Bookman Old Style"/>
          <w:sz w:val="24"/>
          <w:szCs w:val="24"/>
        </w:rPr>
        <w:t>zamestnávateľ</w:t>
      </w:r>
      <w:r>
        <w:rPr>
          <w:rFonts w:ascii="Bookman Old Style" w:hAnsi="Bookman Old Style"/>
          <w:sz w:val="24"/>
          <w:szCs w:val="24"/>
        </w:rPr>
        <w:t>“</w:t>
      </w:r>
      <w:r w:rsidRPr="00E33847">
        <w:rPr>
          <w:rFonts w:ascii="Bookman Old Style" w:hAnsi="Bookman Old Style"/>
          <w:sz w:val="24"/>
          <w:szCs w:val="24"/>
        </w:rPr>
        <w:t>)</w:t>
      </w:r>
    </w:p>
    <w:p w14:paraId="547F7B07" w14:textId="77777777" w:rsidR="00564DB6" w:rsidRDefault="00564DB6" w:rsidP="00564DB6">
      <w:pPr>
        <w:jc w:val="both"/>
        <w:rPr>
          <w:rFonts w:ascii="Bookman Old Style" w:hAnsi="Bookman Old Style"/>
          <w:sz w:val="24"/>
          <w:szCs w:val="24"/>
        </w:rPr>
      </w:pPr>
      <w:r w:rsidRPr="00E33847">
        <w:rPr>
          <w:rFonts w:ascii="Bookman Old Style" w:hAnsi="Bookman Old Style"/>
          <w:sz w:val="24"/>
          <w:szCs w:val="24"/>
        </w:rPr>
        <w:t>nasledovne:</w:t>
      </w:r>
    </w:p>
    <w:p w14:paraId="399F9F7F" w14:textId="77777777" w:rsidR="00564DB6" w:rsidRDefault="00564DB6" w:rsidP="00564DB6">
      <w:pPr>
        <w:jc w:val="both"/>
        <w:rPr>
          <w:rFonts w:ascii="Bookman Old Style" w:hAnsi="Bookman Old Style"/>
          <w:sz w:val="24"/>
          <w:szCs w:val="24"/>
        </w:rPr>
      </w:pPr>
    </w:p>
    <w:p w14:paraId="3BB6B0D1" w14:textId="77777777" w:rsidR="00564DB6" w:rsidRPr="00E33847" w:rsidRDefault="00564DB6" w:rsidP="00564DB6">
      <w:pPr>
        <w:jc w:val="both"/>
        <w:rPr>
          <w:rFonts w:ascii="Bookman Old Style" w:hAnsi="Bookman Old Style"/>
          <w:sz w:val="24"/>
          <w:szCs w:val="24"/>
        </w:rPr>
      </w:pPr>
    </w:p>
    <w:p w14:paraId="6AAA080E" w14:textId="77777777" w:rsidR="00564DB6" w:rsidRPr="00E33847" w:rsidRDefault="00564DB6" w:rsidP="00564DB6">
      <w:pPr>
        <w:jc w:val="center"/>
        <w:rPr>
          <w:rFonts w:ascii="Bookman Old Style" w:hAnsi="Bookman Old Style"/>
          <w:b/>
          <w:bCs/>
          <w:sz w:val="24"/>
          <w:szCs w:val="24"/>
        </w:rPr>
      </w:pPr>
      <w:r w:rsidRPr="00E33847">
        <w:rPr>
          <w:rFonts w:ascii="Bookman Old Style" w:hAnsi="Bookman Old Style"/>
          <w:b/>
          <w:bCs/>
          <w:sz w:val="24"/>
          <w:szCs w:val="24"/>
        </w:rPr>
        <w:t>Prvá časť</w:t>
      </w:r>
    </w:p>
    <w:p w14:paraId="180401E4" w14:textId="77777777" w:rsidR="00564DB6" w:rsidRPr="00E33847" w:rsidRDefault="00564DB6" w:rsidP="00564DB6">
      <w:pPr>
        <w:jc w:val="center"/>
        <w:rPr>
          <w:rFonts w:ascii="Bookman Old Style" w:hAnsi="Bookman Old Style"/>
          <w:iCs/>
          <w:sz w:val="24"/>
          <w:szCs w:val="24"/>
        </w:rPr>
      </w:pPr>
      <w:r w:rsidRPr="00E33847">
        <w:rPr>
          <w:rFonts w:ascii="Bookman Old Style" w:hAnsi="Bookman Old Style"/>
          <w:b/>
          <w:bCs/>
          <w:iCs/>
          <w:sz w:val="24"/>
          <w:szCs w:val="24"/>
        </w:rPr>
        <w:t>Úvodné ustanovenia</w:t>
      </w:r>
    </w:p>
    <w:p w14:paraId="6CC94485" w14:textId="77777777" w:rsidR="00564DB6" w:rsidRPr="00E33847" w:rsidRDefault="00564DB6" w:rsidP="00564DB6">
      <w:pPr>
        <w:jc w:val="center"/>
        <w:rPr>
          <w:rFonts w:ascii="Bookman Old Style" w:hAnsi="Bookman Old Style"/>
          <w:sz w:val="24"/>
          <w:szCs w:val="24"/>
        </w:rPr>
      </w:pPr>
    </w:p>
    <w:p w14:paraId="0056811B"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p>
    <w:p w14:paraId="11A393BF"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14:paraId="4B67BCF0" w14:textId="77777777" w:rsidR="00564DB6" w:rsidRPr="00E33847" w:rsidRDefault="00564DB6" w:rsidP="00564DB6">
      <w:pPr>
        <w:jc w:val="both"/>
        <w:rPr>
          <w:rFonts w:ascii="Bookman Old Style" w:hAnsi="Bookman Old Style"/>
          <w:sz w:val="24"/>
          <w:szCs w:val="24"/>
        </w:rPr>
      </w:pPr>
    </w:p>
    <w:p w14:paraId="65C80E05" w14:textId="77777777" w:rsidR="00564DB6" w:rsidRPr="00E33847" w:rsidRDefault="00564DB6" w:rsidP="00564DB6">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Odborová organizácia má právnu subjektivitu podľa zákona číslo 83/1990 Zb. o združovaní občanov v znení neskorších predpisov. Oprávnenie rokovať a uzatvoriť túto kolektívnu zmluvu vyplýva zo splnomocnenia</w:t>
      </w:r>
      <w:r w:rsidRPr="00E33847">
        <w:rPr>
          <w:rFonts w:ascii="Bookman Old Style" w:hAnsi="Bookman Old Style"/>
          <w:color w:val="FF0000"/>
          <w:sz w:val="24"/>
        </w:rPr>
        <w:t xml:space="preserve"> </w:t>
      </w:r>
      <w:r w:rsidRPr="00E33847">
        <w:rPr>
          <w:rFonts w:ascii="Bookman Old Style" w:hAnsi="Bookman Old Style"/>
          <w:sz w:val="24"/>
        </w:rPr>
        <w:t xml:space="preserve">z </w:t>
      </w:r>
      <w:r>
        <w:rPr>
          <w:rFonts w:ascii="Bookman Old Style" w:hAnsi="Bookman Old Style"/>
          <w:sz w:val="24"/>
        </w:rPr>
        <w:t>dňa</w:t>
      </w:r>
      <w:r w:rsidRPr="007F24F6">
        <w:rPr>
          <w:rFonts w:ascii="Bookman Old Style" w:hAnsi="Bookman Old Style"/>
          <w:color w:val="FFC000"/>
          <w:sz w:val="24"/>
        </w:rPr>
        <w:t xml:space="preserve"> </w:t>
      </w:r>
      <w:r w:rsidRPr="00D91DA4">
        <w:rPr>
          <w:rFonts w:ascii="Bookman Old Style" w:hAnsi="Bookman Old Style"/>
          <w:sz w:val="24"/>
        </w:rPr>
        <w:t xml:space="preserve">2.9.2020, </w:t>
      </w:r>
      <w:r w:rsidRPr="00E33847">
        <w:rPr>
          <w:rFonts w:ascii="Bookman Old Style" w:hAnsi="Bookman Old Style"/>
          <w:sz w:val="24"/>
        </w:rPr>
        <w:t xml:space="preserve">ktorým výbor odborovej organizácie, jej štatutárny orgán, splnomocnil na rokovanie a uzatvorenie kolektívnej zmluvy </w:t>
      </w:r>
      <w:proofErr w:type="spellStart"/>
      <w:r>
        <w:rPr>
          <w:rFonts w:ascii="Bookman Old Style" w:hAnsi="Bookman Old Style"/>
          <w:sz w:val="24"/>
        </w:rPr>
        <w:t>Mgr.Ivanu</w:t>
      </w:r>
      <w:proofErr w:type="spellEnd"/>
      <w:r>
        <w:rPr>
          <w:rFonts w:ascii="Bookman Old Style" w:hAnsi="Bookman Old Style"/>
          <w:sz w:val="24"/>
        </w:rPr>
        <w:t xml:space="preserve"> </w:t>
      </w:r>
      <w:proofErr w:type="spellStart"/>
      <w:r>
        <w:rPr>
          <w:rFonts w:ascii="Bookman Old Style" w:hAnsi="Bookman Old Style"/>
          <w:sz w:val="24"/>
        </w:rPr>
        <w:t>Reviliakovú</w:t>
      </w:r>
      <w:proofErr w:type="spellEnd"/>
      <w:r w:rsidRPr="00E33847">
        <w:rPr>
          <w:rFonts w:ascii="Bookman Old Style" w:hAnsi="Bookman Old Style"/>
          <w:sz w:val="24"/>
        </w:rPr>
        <w:t xml:space="preserve">, predsedu odborovej organizácie. Splnomocnenie zo dňa </w:t>
      </w:r>
      <w:r>
        <w:rPr>
          <w:rFonts w:ascii="Bookman Old Style" w:hAnsi="Bookman Old Style"/>
          <w:sz w:val="24"/>
        </w:rPr>
        <w:t>2.9.2020</w:t>
      </w:r>
      <w:r w:rsidRPr="00E33847">
        <w:rPr>
          <w:rFonts w:ascii="Bookman Old Style" w:hAnsi="Bookman Old Style"/>
          <w:sz w:val="24"/>
        </w:rPr>
        <w:t xml:space="preserve"> tvorí prílohu č. 1 tejto kolektívnej zmluvy.</w:t>
      </w:r>
    </w:p>
    <w:p w14:paraId="46CEC922" w14:textId="77777777" w:rsidR="00564DB6" w:rsidRPr="00E33847" w:rsidRDefault="00564DB6" w:rsidP="00564DB6">
      <w:pPr>
        <w:pStyle w:val="Odsekzoznamu"/>
        <w:numPr>
          <w:ilvl w:val="0"/>
          <w:numId w:val="1"/>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w:t>
      </w:r>
      <w:r>
        <w:rPr>
          <w:rFonts w:ascii="Bookman Old Style" w:hAnsi="Bookman Old Style"/>
          <w:sz w:val="24"/>
        </w:rPr>
        <w:t>a 1.9.2007.</w:t>
      </w:r>
      <w:r w:rsidRPr="00E33847">
        <w:rPr>
          <w:rFonts w:ascii="Bookman Old Style" w:hAnsi="Bookman Old Style"/>
          <w:sz w:val="24"/>
        </w:rPr>
        <w:t xml:space="preserve"> Oprávnenie zástupcu zamestnávateľa rokovať a uzatvoriť túto kolektívnu zmluvu vyplýva z jeho funkcie riaditeľa školy, štatutárneho orgánu zamestnávateľa</w:t>
      </w:r>
      <w:r w:rsidRPr="00E33847">
        <w:rPr>
          <w:rFonts w:ascii="Bookman Old Style" w:hAnsi="Bookman Old Style"/>
          <w:b/>
        </w:rPr>
        <w:t>.</w:t>
      </w:r>
      <w:r w:rsidRPr="00E33847">
        <w:rPr>
          <w:rStyle w:val="Odkaznapoznmkupodiarou"/>
          <w:rFonts w:ascii="Bookman Old Style" w:hAnsi="Bookman Old Style"/>
          <w:b/>
        </w:rPr>
        <w:footnoteReference w:id="1"/>
      </w:r>
    </w:p>
    <w:p w14:paraId="0606E5BC" w14:textId="77777777" w:rsidR="00564DB6" w:rsidRPr="00E33847" w:rsidRDefault="00564DB6" w:rsidP="00564DB6">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51A8229B" w14:textId="77777777" w:rsidR="00564DB6" w:rsidRPr="00E33847" w:rsidRDefault="00564DB6" w:rsidP="00564DB6">
      <w:pPr>
        <w:jc w:val="both"/>
        <w:rPr>
          <w:rFonts w:ascii="Bookman Old Style" w:hAnsi="Bookman Old Style"/>
          <w:sz w:val="24"/>
          <w:szCs w:val="24"/>
        </w:rPr>
      </w:pPr>
    </w:p>
    <w:p w14:paraId="3A446ED3" w14:textId="77777777" w:rsidR="00564DB6" w:rsidRPr="00E33847" w:rsidRDefault="00564DB6" w:rsidP="00564DB6">
      <w:pPr>
        <w:jc w:val="both"/>
        <w:rPr>
          <w:rFonts w:ascii="Bookman Old Style" w:hAnsi="Bookman Old Style"/>
          <w:b/>
          <w:bCs/>
          <w:iCs/>
          <w:sz w:val="24"/>
          <w:szCs w:val="24"/>
        </w:rPr>
      </w:pPr>
    </w:p>
    <w:p w14:paraId="6E5C584F" w14:textId="77777777" w:rsidR="00564DB6" w:rsidRPr="00E33847" w:rsidRDefault="00564DB6" w:rsidP="00564DB6">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14:paraId="67B4CFB9"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14:paraId="1E91E452" w14:textId="77777777" w:rsidR="00564DB6" w:rsidRPr="00E33847" w:rsidRDefault="00564DB6" w:rsidP="00564DB6">
      <w:pPr>
        <w:jc w:val="both"/>
        <w:rPr>
          <w:rFonts w:ascii="Bookman Old Style" w:hAnsi="Bookman Old Style"/>
          <w:sz w:val="24"/>
          <w:szCs w:val="24"/>
        </w:rPr>
      </w:pPr>
    </w:p>
    <w:p w14:paraId="5DF0D7C8" w14:textId="77777777" w:rsidR="00564DB6" w:rsidRPr="00E33847" w:rsidRDefault="00564DB6" w:rsidP="00564DB6">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p>
    <w:p w14:paraId="7B93041F" w14:textId="77777777" w:rsidR="00564DB6" w:rsidRPr="00E33847" w:rsidRDefault="00564DB6" w:rsidP="00564DB6">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lastRenderedPageBreak/>
        <w:t xml:space="preserve">Zmluvné strany sa zaväzujú, že nebudú v budúcnosti počas účinnosti tejto KZ </w:t>
      </w:r>
      <w:r w:rsidRPr="00E33847">
        <w:rPr>
          <w:rFonts w:ascii="Bookman Old Style" w:hAnsi="Bookman Old Style"/>
          <w:strike/>
          <w:sz w:val="24"/>
        </w:rPr>
        <w:t xml:space="preserve"> </w:t>
      </w:r>
      <w:r w:rsidRPr="00E33847">
        <w:rPr>
          <w:rFonts w:ascii="Bookman Old Style" w:hAnsi="Bookman Old Style"/>
          <w:sz w:val="24"/>
        </w:rPr>
        <w:t>spochybňovať vzájomné oprávnenie vystupovať ako zmluvná strana tejto  KZ.</w:t>
      </w:r>
    </w:p>
    <w:p w14:paraId="52120BC0" w14:textId="77777777" w:rsidR="00564DB6" w:rsidRPr="00E33847" w:rsidRDefault="00564DB6" w:rsidP="00564DB6">
      <w:pPr>
        <w:ind w:firstLine="709"/>
        <w:jc w:val="both"/>
        <w:rPr>
          <w:rFonts w:ascii="Bookman Old Style" w:hAnsi="Bookman Old Style"/>
          <w:sz w:val="24"/>
          <w:szCs w:val="24"/>
        </w:rPr>
      </w:pPr>
    </w:p>
    <w:p w14:paraId="1959B392" w14:textId="77777777" w:rsidR="00564DB6" w:rsidRPr="00E33847" w:rsidRDefault="00564DB6" w:rsidP="00564DB6">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14:paraId="214AB451" w14:textId="77777777" w:rsidR="00564DB6" w:rsidRPr="00E33847" w:rsidRDefault="00564DB6" w:rsidP="00564DB6">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14:paraId="49F45DD1" w14:textId="77777777" w:rsidR="00564DB6" w:rsidRPr="00E33847" w:rsidRDefault="00564DB6" w:rsidP="00564DB6">
      <w:pPr>
        <w:jc w:val="both"/>
        <w:rPr>
          <w:rFonts w:ascii="Bookman Old Style" w:hAnsi="Bookman Old Style"/>
          <w:sz w:val="24"/>
          <w:szCs w:val="24"/>
        </w:rPr>
      </w:pPr>
    </w:p>
    <w:p w14:paraId="3EC00553" w14:textId="77777777" w:rsidR="00564DB6" w:rsidRPr="00E33847" w:rsidRDefault="00564DB6" w:rsidP="00564DB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14:paraId="6799184B" w14:textId="77777777" w:rsidR="00564DB6" w:rsidRPr="00E33847" w:rsidRDefault="00564DB6" w:rsidP="00564DB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je záväzná pre zmluvné strany a</w:t>
      </w:r>
      <w:r>
        <w:rPr>
          <w:rFonts w:ascii="Bookman Old Style" w:hAnsi="Bookman Old Style"/>
          <w:sz w:val="24"/>
        </w:rPr>
        <w:t> </w:t>
      </w:r>
      <w:r w:rsidRPr="00E33847">
        <w:rPr>
          <w:rFonts w:ascii="Bookman Old Style" w:hAnsi="Bookman Old Style"/>
          <w:sz w:val="24"/>
        </w:rPr>
        <w:t>zamestnancov</w:t>
      </w:r>
      <w:r>
        <w:rPr>
          <w:rFonts w:ascii="Bookman Old Style" w:hAnsi="Bookman Old Style"/>
          <w:sz w:val="24"/>
        </w:rPr>
        <w:t xml:space="preserve"> zamestnávateľa.</w:t>
      </w:r>
    </w:p>
    <w:p w14:paraId="7745D899" w14:textId="77777777" w:rsidR="00564DB6" w:rsidRPr="00E33847" w:rsidRDefault="00564DB6" w:rsidP="00564DB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 xml:space="preserve">Táto KZ je platná dňom jej podpisu zmluvnými stranami. Účinnosť tejto </w:t>
      </w:r>
      <w:r>
        <w:rPr>
          <w:rFonts w:ascii="Bookman Old Style" w:hAnsi="Bookman Old Style"/>
          <w:sz w:val="24"/>
        </w:rPr>
        <w:t>KZ sa začína dňom 1. januára 2021 a skončí 31. decembra 2022</w:t>
      </w:r>
      <w:r w:rsidRPr="00E33847">
        <w:rPr>
          <w:rFonts w:ascii="Bookman Old Style" w:hAnsi="Bookman Old Style"/>
          <w:sz w:val="24"/>
        </w:rPr>
        <w:t xml:space="preserve">, okrem článkov ktoré sú viazané na rozpočet a kolektívnu zmluvu vyššieho stupňa, t. j. článkov </w:t>
      </w:r>
      <w:r w:rsidRPr="00A5459B">
        <w:rPr>
          <w:rFonts w:ascii="Bookman Old Style" w:hAnsi="Bookman Old Style"/>
          <w:sz w:val="24"/>
        </w:rPr>
        <w:t>7, 9, 10, a  27,</w:t>
      </w:r>
      <w:r w:rsidRPr="00E33847">
        <w:rPr>
          <w:rFonts w:ascii="Bookman Old Style" w:hAnsi="Bookman Old Style"/>
          <w:sz w:val="24"/>
        </w:rPr>
        <w:t xml:space="preserve"> ktorých účinnosť </w:t>
      </w:r>
      <w:r>
        <w:rPr>
          <w:rFonts w:ascii="Bookman Old Style" w:hAnsi="Bookman Old Style"/>
          <w:sz w:val="24"/>
        </w:rPr>
        <w:t>sa skončí  dňom 31. decembra 2021.</w:t>
      </w:r>
    </w:p>
    <w:p w14:paraId="4D93603D" w14:textId="77777777" w:rsidR="00564DB6" w:rsidRPr="00E33847" w:rsidRDefault="00564DB6" w:rsidP="00564DB6">
      <w:pPr>
        <w:jc w:val="both"/>
        <w:rPr>
          <w:rFonts w:ascii="Bookman Old Style" w:hAnsi="Bookman Old Style"/>
          <w:b/>
          <w:bCs/>
          <w:i/>
          <w:iCs/>
          <w:sz w:val="24"/>
          <w:szCs w:val="24"/>
        </w:rPr>
      </w:pPr>
    </w:p>
    <w:p w14:paraId="29DFEB57" w14:textId="77777777" w:rsidR="00564DB6" w:rsidRPr="00E33847" w:rsidRDefault="00564DB6" w:rsidP="00564DB6">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4</w:t>
      </w:r>
    </w:p>
    <w:p w14:paraId="0E5420A8"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14:paraId="4C757B69" w14:textId="77777777" w:rsidR="00564DB6" w:rsidRPr="00E33847" w:rsidRDefault="00564DB6" w:rsidP="00564DB6">
      <w:pPr>
        <w:ind w:left="709" w:hanging="1135"/>
        <w:jc w:val="center"/>
        <w:rPr>
          <w:rFonts w:ascii="Bookman Old Style" w:hAnsi="Bookman Old Style"/>
          <w:b/>
          <w:bCs/>
          <w:i/>
          <w:iCs/>
          <w:sz w:val="24"/>
          <w:szCs w:val="24"/>
        </w:rPr>
      </w:pPr>
    </w:p>
    <w:p w14:paraId="520C55B1" w14:textId="77777777" w:rsidR="00564DB6" w:rsidRPr="00E33847" w:rsidRDefault="00564DB6" w:rsidP="00564DB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14:paraId="3E404C61" w14:textId="77777777" w:rsidR="00564DB6" w:rsidRDefault="00564DB6" w:rsidP="00564DB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články </w:t>
      </w:r>
      <w:r w:rsidRPr="00A5459B">
        <w:rPr>
          <w:rFonts w:ascii="Bookman Old Style" w:hAnsi="Bookman Old Style"/>
          <w:sz w:val="24"/>
        </w:rPr>
        <w:t>7, 9, 10 a 27</w:t>
      </w:r>
      <w:r w:rsidRPr="00E33847">
        <w:rPr>
          <w:rFonts w:ascii="Bookman Old Style" w:hAnsi="Bookman Old Style"/>
          <w:sz w:val="24"/>
        </w:rPr>
        <w:t xml:space="preserve">  a to v závislosti od </w:t>
      </w:r>
      <w:r>
        <w:rPr>
          <w:rFonts w:ascii="Bookman Old Style" w:hAnsi="Bookman Old Style"/>
          <w:sz w:val="24"/>
        </w:rPr>
        <w:t>schváleného rozpočtu zamestnávateľa</w:t>
      </w:r>
      <w:r w:rsidRPr="00E33847">
        <w:rPr>
          <w:rFonts w:ascii="Bookman Old Style" w:hAnsi="Bookman Old Style"/>
          <w:sz w:val="24"/>
        </w:rPr>
        <w:t xml:space="preserve">. Zmluvné strany môžu po vzájomnej dohode  dodatkom k tejto KZ zmeniť aj iné ustanovenia tejto KZ bez obmedzenia. </w:t>
      </w:r>
    </w:p>
    <w:p w14:paraId="43BF005A" w14:textId="77777777" w:rsidR="00564DB6" w:rsidRPr="00E33847" w:rsidRDefault="00564DB6" w:rsidP="00564DB6">
      <w:pPr>
        <w:pStyle w:val="Odsekzoznamu"/>
        <w:ind w:left="142"/>
        <w:jc w:val="both"/>
        <w:rPr>
          <w:rFonts w:ascii="Bookman Old Style" w:hAnsi="Bookman Old Style"/>
          <w:sz w:val="24"/>
        </w:rPr>
      </w:pPr>
    </w:p>
    <w:p w14:paraId="117D51BE"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5</w:t>
      </w:r>
    </w:p>
    <w:p w14:paraId="0FB59FB9"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14:paraId="45BD2A70" w14:textId="77777777" w:rsidR="00564DB6" w:rsidRPr="00E33847" w:rsidRDefault="00564DB6" w:rsidP="00564DB6">
      <w:pPr>
        <w:jc w:val="both"/>
        <w:rPr>
          <w:rFonts w:ascii="Bookman Old Style" w:hAnsi="Bookman Old Style"/>
          <w:sz w:val="24"/>
          <w:szCs w:val="24"/>
        </w:rPr>
      </w:pPr>
    </w:p>
    <w:p w14:paraId="0511E74E" w14:textId="77777777" w:rsidR="00564DB6" w:rsidRDefault="00564DB6" w:rsidP="00564DB6">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14:paraId="1AE33BEF" w14:textId="77777777" w:rsidR="00564DB6" w:rsidRPr="00E33847" w:rsidRDefault="00564DB6" w:rsidP="00564DB6">
      <w:pPr>
        <w:jc w:val="both"/>
        <w:rPr>
          <w:rFonts w:ascii="Bookman Old Style" w:hAnsi="Bookman Old Style"/>
          <w:sz w:val="24"/>
          <w:szCs w:val="24"/>
        </w:rPr>
      </w:pPr>
    </w:p>
    <w:p w14:paraId="1A7EF3D4"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6</w:t>
      </w:r>
    </w:p>
    <w:p w14:paraId="135CC1BE"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14:paraId="68815290" w14:textId="77777777" w:rsidR="00564DB6" w:rsidRPr="00E33847" w:rsidRDefault="00564DB6" w:rsidP="00564DB6">
      <w:pPr>
        <w:jc w:val="both"/>
        <w:rPr>
          <w:rFonts w:ascii="Bookman Old Style" w:hAnsi="Bookman Old Style"/>
          <w:sz w:val="24"/>
          <w:szCs w:val="24"/>
        </w:rPr>
      </w:pPr>
    </w:p>
    <w:p w14:paraId="44495586" w14:textId="77777777" w:rsidR="00564DB6" w:rsidRPr="00E33847" w:rsidRDefault="00564DB6" w:rsidP="00564DB6">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33847">
        <w:rPr>
          <w:rFonts w:ascii="Bookman Old Style" w:hAnsi="Bookman Old Style"/>
          <w:i/>
          <w:color w:val="FF0000"/>
          <w:sz w:val="24"/>
        </w:rPr>
        <w:t xml:space="preserve"> </w:t>
      </w:r>
      <w:r w:rsidRPr="00E33847">
        <w:rPr>
          <w:rFonts w:ascii="Bookman Old Style" w:hAnsi="Bookman Old Style"/>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4C62CF25" w14:textId="77777777" w:rsidR="00564DB6" w:rsidRPr="00E33847" w:rsidRDefault="00564DB6" w:rsidP="00564DB6">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§-u 47 ods. 2 ZP.</w:t>
      </w:r>
    </w:p>
    <w:p w14:paraId="05B193A4" w14:textId="77777777" w:rsidR="00564DB6" w:rsidRPr="00E33847" w:rsidRDefault="00564DB6" w:rsidP="00564DB6">
      <w:pPr>
        <w:jc w:val="both"/>
        <w:rPr>
          <w:rFonts w:ascii="Bookman Old Style" w:hAnsi="Bookman Old Style"/>
          <w:sz w:val="24"/>
          <w:szCs w:val="24"/>
        </w:rPr>
      </w:pPr>
    </w:p>
    <w:p w14:paraId="08799BDA" w14:textId="77777777" w:rsidR="00564DB6" w:rsidRPr="00E33847" w:rsidRDefault="00564DB6" w:rsidP="00564DB6">
      <w:pPr>
        <w:jc w:val="center"/>
        <w:rPr>
          <w:rFonts w:ascii="Bookman Old Style" w:hAnsi="Bookman Old Style"/>
          <w:b/>
          <w:bCs/>
          <w:sz w:val="24"/>
          <w:szCs w:val="24"/>
        </w:rPr>
      </w:pPr>
      <w:r w:rsidRPr="00E33847">
        <w:rPr>
          <w:rFonts w:ascii="Bookman Old Style" w:hAnsi="Bookman Old Style"/>
          <w:b/>
          <w:bCs/>
          <w:sz w:val="24"/>
          <w:szCs w:val="24"/>
        </w:rPr>
        <w:t>Druhá časť</w:t>
      </w:r>
    </w:p>
    <w:p w14:paraId="3C5CA02F"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lastRenderedPageBreak/>
        <w:t>Individuálne vzťahy, právne nároky a  práva zamestnancov z kolektívnej zmluvy</w:t>
      </w:r>
    </w:p>
    <w:p w14:paraId="487A086F" w14:textId="77777777" w:rsidR="00564DB6" w:rsidRPr="00E33847" w:rsidRDefault="00564DB6" w:rsidP="00564DB6">
      <w:pPr>
        <w:pStyle w:val="Nadpis1"/>
        <w:rPr>
          <w:rFonts w:ascii="Bookman Old Style" w:eastAsiaTheme="minorHAnsi" w:hAnsi="Bookman Old Style"/>
          <w:b w:val="0"/>
          <w:bCs w:val="0"/>
          <w:color w:val="FF0000"/>
        </w:rPr>
      </w:pPr>
    </w:p>
    <w:p w14:paraId="0CA2709B" w14:textId="77777777" w:rsidR="00564DB6" w:rsidRPr="00AB1F07" w:rsidRDefault="00564DB6" w:rsidP="00564DB6">
      <w:pPr>
        <w:pStyle w:val="Nadpis1"/>
        <w:jc w:val="center"/>
        <w:rPr>
          <w:rFonts w:ascii="Bookman Old Style" w:hAnsi="Bookman Old Style"/>
        </w:rPr>
      </w:pPr>
      <w:r w:rsidRPr="00AB1F07">
        <w:rPr>
          <w:rFonts w:ascii="Bookman Old Style" w:hAnsi="Bookman Old Style"/>
        </w:rPr>
        <w:t>Článok 7</w:t>
      </w:r>
    </w:p>
    <w:p w14:paraId="4EC69B76" w14:textId="77777777" w:rsidR="00564DB6" w:rsidRPr="00AB1F07" w:rsidRDefault="00564DB6" w:rsidP="00564DB6">
      <w:pPr>
        <w:pStyle w:val="Nadpis1"/>
        <w:jc w:val="center"/>
        <w:rPr>
          <w:rFonts w:ascii="Bookman Old Style" w:hAnsi="Bookman Old Style"/>
        </w:rPr>
      </w:pPr>
      <w:r w:rsidRPr="00AB1F07">
        <w:rPr>
          <w:rFonts w:ascii="Bookman Old Style" w:hAnsi="Bookman Old Style"/>
        </w:rPr>
        <w:t>Príplatky, odmeny a náhrady za pohotovosť</w:t>
      </w:r>
    </w:p>
    <w:p w14:paraId="3446DDB4" w14:textId="77777777" w:rsidR="00564DB6" w:rsidRPr="00AB1F07" w:rsidRDefault="00564DB6" w:rsidP="00564DB6">
      <w:pPr>
        <w:pStyle w:val="Odsekzoznamu"/>
        <w:numPr>
          <w:ilvl w:val="0"/>
          <w:numId w:val="44"/>
        </w:numPr>
        <w:spacing w:before="100" w:beforeAutospacing="1" w:after="100" w:afterAutospacing="1"/>
        <w:jc w:val="both"/>
        <w:outlineLvl w:val="4"/>
        <w:rPr>
          <w:rFonts w:ascii="Bookman Old Style" w:hAnsi="Bookman Old Style"/>
          <w:b/>
          <w:bCs/>
          <w:sz w:val="24"/>
        </w:rPr>
      </w:pPr>
      <w:r w:rsidRPr="00AB1F07">
        <w:rPr>
          <w:rFonts w:ascii="Bookman Old Style" w:hAnsi="Bookman Old Style"/>
          <w:b/>
          <w:bCs/>
          <w:sz w:val="24"/>
        </w:rPr>
        <w:t>Príplatok za riadenie</w:t>
      </w:r>
    </w:p>
    <w:p w14:paraId="1DB40215" w14:textId="77777777" w:rsidR="00564DB6" w:rsidRPr="00AB1F07" w:rsidRDefault="00564DB6" w:rsidP="00564DB6">
      <w:pPr>
        <w:pStyle w:val="Nadpis1"/>
        <w:numPr>
          <w:ilvl w:val="0"/>
          <w:numId w:val="6"/>
        </w:numPr>
        <w:ind w:left="284" w:hanging="568"/>
        <w:jc w:val="both"/>
        <w:rPr>
          <w:rFonts w:ascii="Bookman Old Style" w:hAnsi="Bookman Old Style"/>
          <w:b w:val="0"/>
        </w:rPr>
      </w:pPr>
      <w:r w:rsidRPr="00AB1F07">
        <w:rPr>
          <w:rFonts w:ascii="Bookman Old Style" w:hAnsi="Bookman Old Style"/>
          <w:b w:val="0"/>
        </w:rPr>
        <w:t>Percentuálny podiel príplatku za riadenie riaditeľovi určí zriaďovateľ v rámci rozpätia uvedeného v prílohe OVZ č. 6 (§ 8 OVZ).</w:t>
      </w:r>
    </w:p>
    <w:p w14:paraId="1DC0A23E" w14:textId="77777777" w:rsidR="00564DB6" w:rsidRPr="00E33847" w:rsidRDefault="00564DB6" w:rsidP="00564DB6">
      <w:pPr>
        <w:pStyle w:val="Nadpis1"/>
        <w:numPr>
          <w:ilvl w:val="0"/>
          <w:numId w:val="6"/>
        </w:numPr>
        <w:ind w:left="284" w:hanging="568"/>
        <w:jc w:val="both"/>
        <w:rPr>
          <w:rFonts w:ascii="Bookman Old Style" w:hAnsi="Bookman Old Style"/>
          <w:b w:val="0"/>
        </w:rPr>
      </w:pPr>
      <w:r w:rsidRPr="00AB1F07">
        <w:rPr>
          <w:rFonts w:ascii="Bookman Old Style" w:hAnsi="Bookman Old Style"/>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w:t>
      </w:r>
      <w:r w:rsidRPr="00D91DA4">
        <w:rPr>
          <w:rFonts w:ascii="Bookman Old Style" w:hAnsi="Bookman Old Style"/>
          <w:b w:val="0"/>
        </w:rPr>
        <w:t>o 24%,</w:t>
      </w:r>
      <w:r w:rsidRPr="00AB1F07">
        <w:rPr>
          <w:rFonts w:ascii="Bookman Old Style" w:hAnsi="Bookman Old Style"/>
          <w:b w:val="0"/>
        </w:rPr>
        <w:t xml:space="preserve"> s prihliadnutím na náročnosť riadiacej práce a v závislosti od kvality </w:t>
      </w:r>
      <w:r w:rsidRPr="00E33847">
        <w:rPr>
          <w:rFonts w:ascii="Bookman Old Style" w:hAnsi="Bookman Old Style"/>
          <w:b w:val="0"/>
        </w:rPr>
        <w:t xml:space="preserve">riadenia jemu zvereného organizačného útvaru a podriadených zamestnancov. </w:t>
      </w:r>
    </w:p>
    <w:p w14:paraId="021CEA5C" w14:textId="77777777" w:rsidR="00564DB6" w:rsidRPr="00691265"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Príplatok za zastupovanie</w:t>
      </w:r>
    </w:p>
    <w:p w14:paraId="2A5789FD" w14:textId="77777777" w:rsidR="00564DB6" w:rsidRPr="00E33847" w:rsidRDefault="00564DB6" w:rsidP="00564DB6">
      <w:pPr>
        <w:pStyle w:val="Nadpis1"/>
        <w:numPr>
          <w:ilvl w:val="0"/>
          <w:numId w:val="7"/>
        </w:numPr>
        <w:ind w:left="284" w:hanging="568"/>
        <w:jc w:val="both"/>
        <w:rPr>
          <w:rFonts w:ascii="Bookman Old Style" w:hAnsi="Bookman Old Style"/>
          <w:b w:val="0"/>
        </w:rPr>
      </w:pPr>
      <w:r w:rsidRPr="00E33847">
        <w:rPr>
          <w:rFonts w:ascii="Bookman Old Style" w:hAnsi="Bookman Old Style"/>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7B557C16" w14:textId="77777777" w:rsidR="00564DB6" w:rsidRPr="00E33847" w:rsidRDefault="00564DB6" w:rsidP="00564DB6">
      <w:pPr>
        <w:pStyle w:val="Nadpis1"/>
        <w:numPr>
          <w:ilvl w:val="0"/>
          <w:numId w:val="7"/>
        </w:numPr>
        <w:ind w:left="284" w:hanging="568"/>
        <w:jc w:val="both"/>
        <w:rPr>
          <w:rFonts w:ascii="Bookman Old Style" w:hAnsi="Bookman Old Style"/>
          <w:b w:val="0"/>
        </w:rPr>
      </w:pPr>
      <w:r w:rsidRPr="00E33847">
        <w:rPr>
          <w:rFonts w:ascii="Bookman Old Style" w:hAnsi="Bookman Old Style"/>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19864C49" w14:textId="77777777" w:rsidR="00564DB6" w:rsidRPr="00AB1F07" w:rsidRDefault="00564DB6" w:rsidP="00564DB6">
      <w:pPr>
        <w:rPr>
          <w:rFonts w:ascii="Bookman Old Style" w:hAnsi="Bookman Old Style"/>
          <w:sz w:val="24"/>
          <w:szCs w:val="24"/>
        </w:rPr>
      </w:pPr>
    </w:p>
    <w:p w14:paraId="50293C66" w14:textId="77777777" w:rsidR="00564DB6" w:rsidRPr="00AB1F07" w:rsidRDefault="00564DB6" w:rsidP="00564DB6">
      <w:pPr>
        <w:pStyle w:val="Odsekzoznamu"/>
        <w:numPr>
          <w:ilvl w:val="0"/>
          <w:numId w:val="44"/>
        </w:numPr>
        <w:ind w:left="426" w:hanging="426"/>
        <w:rPr>
          <w:rFonts w:ascii="Bookman Old Style" w:hAnsi="Bookman Old Style"/>
          <w:b/>
          <w:sz w:val="24"/>
        </w:rPr>
      </w:pPr>
      <w:r w:rsidRPr="00AB1F07">
        <w:rPr>
          <w:rFonts w:ascii="Bookman Old Style" w:hAnsi="Bookman Old Style"/>
          <w:b/>
          <w:sz w:val="24"/>
        </w:rPr>
        <w:t>Príplatok za výkon špecializovan</w:t>
      </w:r>
      <w:r>
        <w:rPr>
          <w:rFonts w:ascii="Bookman Old Style" w:hAnsi="Bookman Old Style"/>
          <w:b/>
          <w:sz w:val="24"/>
        </w:rPr>
        <w:t>ej</w:t>
      </w:r>
      <w:r w:rsidRPr="00AB1F07">
        <w:rPr>
          <w:rFonts w:ascii="Bookman Old Style" w:hAnsi="Bookman Old Style"/>
          <w:b/>
          <w:sz w:val="24"/>
        </w:rPr>
        <w:t xml:space="preserve"> činnost</w:t>
      </w:r>
      <w:r>
        <w:rPr>
          <w:rFonts w:ascii="Bookman Old Style" w:hAnsi="Bookman Old Style"/>
          <w:b/>
          <w:sz w:val="24"/>
        </w:rPr>
        <w:t>i</w:t>
      </w:r>
    </w:p>
    <w:p w14:paraId="58FEF184" w14:textId="77777777" w:rsidR="00564DB6" w:rsidRPr="00AB1F07" w:rsidRDefault="00564DB6" w:rsidP="00564DB6">
      <w:pPr>
        <w:pStyle w:val="Odsekzoznamu"/>
        <w:ind w:hanging="720"/>
        <w:rPr>
          <w:rFonts w:ascii="Bookman Old Style" w:hAnsi="Bookman Old Style"/>
          <w:b/>
          <w:sz w:val="24"/>
        </w:rPr>
      </w:pPr>
    </w:p>
    <w:p w14:paraId="47843456" w14:textId="77777777" w:rsidR="00564DB6" w:rsidRPr="00AB1F07" w:rsidRDefault="00564DB6" w:rsidP="00564DB6">
      <w:pPr>
        <w:pStyle w:val="Odsekzoznamu"/>
        <w:ind w:left="426" w:hanging="284"/>
        <w:jc w:val="both"/>
        <w:rPr>
          <w:rFonts w:ascii="Bookman Old Style" w:hAnsi="Bookman Old Style"/>
          <w:b/>
          <w:sz w:val="24"/>
        </w:rPr>
      </w:pPr>
      <w:r w:rsidRPr="00AB1F07">
        <w:rPr>
          <w:rFonts w:ascii="Bookman Old Style" w:hAnsi="Bookman Old Style"/>
          <w:sz w:val="24"/>
        </w:rPr>
        <w:t xml:space="preserve">Zamestnávateľ vyplatí zamestnancovi, za výkon špecializovanej činnosti príplatky nasledovne: </w:t>
      </w:r>
    </w:p>
    <w:p w14:paraId="35D8A9D9" w14:textId="77777777" w:rsidR="00564DB6" w:rsidRPr="00AB1F07" w:rsidRDefault="00564DB6" w:rsidP="00564DB6">
      <w:pPr>
        <w:pStyle w:val="Nadpis1"/>
        <w:numPr>
          <w:ilvl w:val="0"/>
          <w:numId w:val="8"/>
        </w:numPr>
        <w:jc w:val="both"/>
        <w:rPr>
          <w:rFonts w:ascii="Bookman Old Style" w:hAnsi="Bookman Old Style"/>
          <w:i/>
        </w:rPr>
      </w:pPr>
      <w:r w:rsidRPr="00AB1F07">
        <w:rPr>
          <w:rFonts w:ascii="Bookman Old Style" w:hAnsi="Bookman Old Style"/>
          <w:b w:val="0"/>
        </w:rPr>
        <w:t xml:space="preserve">pedagogickému zamestnancovi za činnosť triedneho učiteľa, ak túto činnosť vykonáva v jednej triede, príplatok v sume 5% platovej tarify platovej triedy a pracovnej triedy, do ktorej je zaradený, zvýšenej o 14%, </w:t>
      </w:r>
    </w:p>
    <w:p w14:paraId="53F8C52B" w14:textId="77777777" w:rsidR="00564DB6" w:rsidRPr="00AB1F07" w:rsidRDefault="00564DB6" w:rsidP="00564DB6">
      <w:pPr>
        <w:pStyle w:val="Nadpis1"/>
        <w:numPr>
          <w:ilvl w:val="0"/>
          <w:numId w:val="8"/>
        </w:numPr>
        <w:jc w:val="both"/>
        <w:rPr>
          <w:rFonts w:ascii="Bookman Old Style" w:hAnsi="Bookman Old Style"/>
          <w:b w:val="0"/>
        </w:rPr>
      </w:pPr>
      <w:r w:rsidRPr="00AB1F07">
        <w:rPr>
          <w:rFonts w:ascii="Bookman Old Style" w:hAnsi="Bookman Old Style"/>
          <w:b w:val="0"/>
        </w:rPr>
        <w:t>pedagogickému zamestnancovi za činnosť triedneho učiteľa, ak túto činnosť vykonáva v dvoch alebo viacerých triedach, príplatok v sume 10% platovej tarify platovej triedy a pracovnej triedy, do ktorej je zaradený, zvýšenej o 14% ( § 13b OVZ</w:t>
      </w:r>
      <w:r w:rsidRPr="00AB1F07">
        <w:rPr>
          <w:rFonts w:ascii="Bookman Old Style" w:hAnsi="Bookman Old Style"/>
          <w:b w:val="0"/>
          <w:i/>
        </w:rPr>
        <w:t>),</w:t>
      </w:r>
    </w:p>
    <w:p w14:paraId="09B0EC93" w14:textId="77777777" w:rsidR="00564DB6" w:rsidRPr="00AB1F07" w:rsidRDefault="00564DB6" w:rsidP="00564DB6">
      <w:pPr>
        <w:pStyle w:val="Nadpis1"/>
        <w:numPr>
          <w:ilvl w:val="0"/>
          <w:numId w:val="8"/>
        </w:numPr>
        <w:jc w:val="both"/>
        <w:rPr>
          <w:rFonts w:ascii="Bookman Old Style" w:hAnsi="Bookman Old Style"/>
          <w:i/>
        </w:rPr>
      </w:pPr>
      <w:r w:rsidRPr="00AB1F07">
        <w:rPr>
          <w:rFonts w:ascii="Bookman Old Style" w:hAnsi="Bookman Old Style"/>
          <w:b w:val="0"/>
        </w:rPr>
        <w:t xml:space="preserve">pedagogickému zamestnancovi alebo odbornému zamestnancovi za činnosť uvádzajúceho pedagogického zamestnanca alebo  uvádzajúceho odborného zamestnanca, patrí príplatok za výkon špecializovanej činnosti v sume 4%, platovej tarify platovej triedy a pracovnej triedy do </w:t>
      </w:r>
      <w:r w:rsidRPr="00AB1F07">
        <w:rPr>
          <w:rFonts w:ascii="Bookman Old Style" w:hAnsi="Bookman Old Style"/>
          <w:b w:val="0"/>
        </w:rPr>
        <w:lastRenderedPageBreak/>
        <w:t>ktorej je zaradený, zvýšenej o 14%, alebo v sume 8% platovej tarify platovej triedy a pracovnej triedy, do ktorej je zaradený, zvýšenej o14%, ak túto činnosť vykonáva  u dvoch alebo u viacerých  začínajúcich pedagogických zamestnancov</w:t>
      </w:r>
      <w:r>
        <w:rPr>
          <w:rFonts w:ascii="Bookman Old Style" w:hAnsi="Bookman Old Style"/>
          <w:b w:val="0"/>
        </w:rPr>
        <w:t>, alebo začínajúcich odborných zamestnancov</w:t>
      </w:r>
      <w:r w:rsidRPr="00AB1F07">
        <w:rPr>
          <w:rFonts w:ascii="Bookman Old Style" w:hAnsi="Bookman Old Style"/>
          <w:b w:val="0"/>
        </w:rPr>
        <w:t>.</w:t>
      </w:r>
    </w:p>
    <w:p w14:paraId="637070BB" w14:textId="77777777" w:rsidR="00564DB6" w:rsidRPr="00AB1F0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 noci</w:t>
      </w:r>
    </w:p>
    <w:p w14:paraId="6BA1B203" w14:textId="77777777" w:rsidR="00564DB6" w:rsidRPr="00AB1F07" w:rsidRDefault="00564DB6" w:rsidP="00564DB6">
      <w:pPr>
        <w:pStyle w:val="Nadpis1"/>
        <w:tabs>
          <w:tab w:val="left" w:pos="4111"/>
        </w:tabs>
        <w:jc w:val="both"/>
        <w:rPr>
          <w:rFonts w:ascii="Bookman Old Style" w:hAnsi="Bookman Old Style"/>
          <w:b w:val="0"/>
        </w:rPr>
      </w:pPr>
      <w:r w:rsidRPr="00AB1F07">
        <w:rPr>
          <w:rFonts w:ascii="Bookman Old Style" w:hAnsi="Bookman Old Style"/>
          <w:b w:val="0"/>
        </w:rPr>
        <w:t>Zamestnávateľ vyplatí zamestnancovi za hodinu práce v noci príplatok v sume 25% hodinovej sadzby jeho funkčného platu, najmenej však príplatok rovnajúci sa sume ustanovenej podľa § 123 ods. 1 ZP</w:t>
      </w:r>
      <w:r w:rsidRPr="00AB1F07">
        <w:rPr>
          <w:rFonts w:ascii="Bookman Old Style" w:hAnsi="Bookman Old Style"/>
          <w:b w:val="0"/>
          <w:color w:val="FF0000"/>
        </w:rPr>
        <w:t xml:space="preserve">   </w:t>
      </w:r>
      <w:r w:rsidRPr="00AB1F07">
        <w:rPr>
          <w:rFonts w:ascii="Bookman Old Style" w:hAnsi="Bookman Old Style"/>
          <w:b w:val="0"/>
        </w:rPr>
        <w:t>(§ 16 OVZ).</w:t>
      </w:r>
    </w:p>
    <w:p w14:paraId="35371580" w14:textId="77777777" w:rsidR="00564DB6" w:rsidRPr="00AB1F0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 sobotu alebo v nedeľu</w:t>
      </w:r>
    </w:p>
    <w:p w14:paraId="1D40A572" w14:textId="77777777" w:rsidR="00564DB6" w:rsidRPr="00AB1F07" w:rsidRDefault="00564DB6" w:rsidP="00564DB6">
      <w:pPr>
        <w:pStyle w:val="Nadpis1"/>
        <w:jc w:val="both"/>
        <w:rPr>
          <w:rFonts w:ascii="Bookman Old Style" w:hAnsi="Bookman Old Style"/>
          <w:b w:val="0"/>
        </w:rPr>
      </w:pPr>
      <w:r w:rsidRPr="00AB1F07">
        <w:rPr>
          <w:rFonts w:ascii="Bookman Old Style" w:hAnsi="Bookman Old Style"/>
          <w:b w:val="0"/>
        </w:rPr>
        <w:t>Zamestnávateľ vyplatí zamestnancovi za hodinu práce  v sobotu alebo v nedeľu príplatok v sume 30% hodinovej sadzby jeho funkčného platu, najmenej však príplatok rovnajúci sa sume ustanovenej podľa § 122a ods. 1 a § 122b ods. 1 ZP  (§ 17 OVZ).</w:t>
      </w:r>
    </w:p>
    <w:p w14:paraId="5417C700" w14:textId="77777777" w:rsidR="00564DB6" w:rsidRPr="00AB1F0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vo sviatok</w:t>
      </w:r>
    </w:p>
    <w:p w14:paraId="2F3A3ADF" w14:textId="77777777" w:rsidR="00564DB6" w:rsidRPr="00E33847" w:rsidRDefault="00564DB6" w:rsidP="00564DB6">
      <w:pPr>
        <w:pStyle w:val="Nadpis1"/>
        <w:jc w:val="both"/>
        <w:rPr>
          <w:rFonts w:ascii="Bookman Old Style" w:hAnsi="Bookman Old Style"/>
          <w:b w:val="0"/>
        </w:rPr>
      </w:pPr>
      <w:r w:rsidRPr="00E33847">
        <w:rPr>
          <w:rFonts w:ascii="Bookman Old Style" w:hAnsi="Bookman Old Style"/>
          <w:b w:val="0"/>
        </w:rPr>
        <w:t>Zamestnávateľ vyplatí zamestnancovi za hodinu práce vo sviatok príplatok v sume 100% hodinovej sadzby jeho funkčného platu (§ 18 OVZ).</w:t>
      </w:r>
    </w:p>
    <w:p w14:paraId="67F137C1" w14:textId="77777777" w:rsidR="00564DB6" w:rsidRPr="00E3384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Plat za prácu nadčas</w:t>
      </w:r>
    </w:p>
    <w:p w14:paraId="2BF4D08A" w14:textId="77777777" w:rsidR="00564DB6" w:rsidRPr="00E33847" w:rsidRDefault="00564DB6" w:rsidP="00564DB6">
      <w:pPr>
        <w:pStyle w:val="Nadpis1"/>
        <w:jc w:val="both"/>
        <w:rPr>
          <w:rFonts w:ascii="Bookman Old Style" w:hAnsi="Bookman Old Style"/>
          <w:b w:val="0"/>
        </w:rPr>
      </w:pPr>
      <w:r w:rsidRPr="00E33847">
        <w:rPr>
          <w:rFonts w:ascii="Bookman Old Style" w:hAnsi="Bookman Old Style"/>
          <w:b w:val="0"/>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w:t>
      </w:r>
      <w:r>
        <w:rPr>
          <w:rFonts w:ascii="Bookman Old Style" w:hAnsi="Bookman Old Style"/>
          <w:b w:val="0"/>
        </w:rPr>
        <w:t>8, 9</w:t>
      </w:r>
      <w:r w:rsidRPr="00E33847">
        <w:rPr>
          <w:rFonts w:ascii="Bookman Old Style" w:hAnsi="Bookman Old Style"/>
          <w:b w:val="0"/>
        </w:rPr>
        <w:t xml:space="preserve"> </w:t>
      </w:r>
      <w:r>
        <w:rPr>
          <w:rFonts w:ascii="Bookman Old Style" w:hAnsi="Bookman Old Style"/>
          <w:b w:val="0"/>
        </w:rPr>
        <w:t xml:space="preserve">a 10 </w:t>
      </w:r>
      <w:r w:rsidRPr="00E33847">
        <w:rPr>
          <w:rFonts w:ascii="Bookman Old Style" w:hAnsi="Bookman Old Style"/>
          <w:b w:val="0"/>
        </w:rPr>
        <w:t>tohto článku (§ 19 OVZ).</w:t>
      </w:r>
    </w:p>
    <w:p w14:paraId="69F10769" w14:textId="77777777" w:rsidR="00564DB6" w:rsidRPr="00E3384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Plat za neaktívnu časť pracovnej pohotovosti na pracovisku</w:t>
      </w:r>
    </w:p>
    <w:p w14:paraId="5EB639B5" w14:textId="77777777" w:rsidR="00564DB6" w:rsidRPr="00E33847" w:rsidRDefault="00564DB6" w:rsidP="00564DB6">
      <w:pPr>
        <w:pStyle w:val="Odsekzoznamu"/>
        <w:spacing w:before="100" w:beforeAutospacing="1" w:after="100" w:afterAutospacing="1"/>
        <w:ind w:left="284"/>
        <w:jc w:val="both"/>
        <w:outlineLvl w:val="4"/>
        <w:rPr>
          <w:rFonts w:ascii="Bookman Old Style" w:hAnsi="Bookman Old Style"/>
          <w:b/>
          <w:bCs/>
          <w:sz w:val="24"/>
        </w:rPr>
      </w:pPr>
    </w:p>
    <w:p w14:paraId="0FD0CA8B" w14:textId="77777777" w:rsidR="00564DB6" w:rsidRPr="00E33847" w:rsidRDefault="00564DB6" w:rsidP="00564DB6">
      <w:pPr>
        <w:pStyle w:val="Odsekzoznamu"/>
        <w:numPr>
          <w:ilvl w:val="0"/>
          <w:numId w:val="9"/>
        </w:numPr>
        <w:ind w:left="284" w:hanging="568"/>
        <w:jc w:val="both"/>
        <w:rPr>
          <w:rFonts w:ascii="Bookman Old Style" w:hAnsi="Bookman Old Style"/>
          <w:sz w:val="24"/>
        </w:rPr>
      </w:pPr>
      <w:r w:rsidRPr="00E33847">
        <w:rPr>
          <w:rFonts w:ascii="Bookman Old Style" w:hAnsi="Bookman Old Style"/>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14:paraId="57F6FEA7" w14:textId="77777777" w:rsidR="00564DB6" w:rsidRPr="00E33847" w:rsidRDefault="00564DB6" w:rsidP="00564DB6">
      <w:pPr>
        <w:pStyle w:val="Odsekzoznamu"/>
        <w:numPr>
          <w:ilvl w:val="0"/>
          <w:numId w:val="9"/>
        </w:numPr>
        <w:ind w:left="284" w:hanging="568"/>
        <w:jc w:val="both"/>
        <w:rPr>
          <w:rFonts w:ascii="Bookman Old Style" w:hAnsi="Bookman Old Style"/>
          <w:sz w:val="24"/>
        </w:rPr>
      </w:pPr>
      <w:r w:rsidRPr="00E33847">
        <w:rPr>
          <w:rFonts w:ascii="Bookman Old Style" w:hAnsi="Bookman Old Style"/>
          <w:sz w:val="24"/>
        </w:rPr>
        <w:t xml:space="preserve">Za neaktívnu časť pracovnej pohotovosti na pracovisku zamestnancovi nepatrí príplatok podľa § 16 až </w:t>
      </w:r>
      <w:r w:rsidRPr="00E33847">
        <w:rPr>
          <w:rFonts w:ascii="Bookman Old Style" w:hAnsi="Bookman Old Style"/>
          <w:bCs/>
          <w:color w:val="000000"/>
          <w:sz w:val="24"/>
        </w:rPr>
        <w:t>18 a plat za prácu nadčas podľa § 19</w:t>
      </w:r>
      <w:r w:rsidRPr="00E33847">
        <w:rPr>
          <w:rFonts w:ascii="Bookman Old Style" w:hAnsi="Bookman Old Style"/>
          <w:color w:val="000000"/>
          <w:sz w:val="24"/>
        </w:rPr>
        <w:t xml:space="preserve"> OVZ</w:t>
      </w:r>
      <w:r w:rsidRPr="00E33847">
        <w:rPr>
          <w:rFonts w:ascii="Bookman Old Style" w:hAnsi="Bookman Old Style"/>
          <w:sz w:val="24"/>
        </w:rPr>
        <w:t>. /§ 16 – príplatok za prácu v</w:t>
      </w:r>
      <w:r>
        <w:rPr>
          <w:rFonts w:ascii="Bookman Old Style" w:hAnsi="Bookman Old Style"/>
          <w:sz w:val="24"/>
        </w:rPr>
        <w:t> </w:t>
      </w:r>
      <w:r w:rsidRPr="00E33847">
        <w:rPr>
          <w:rFonts w:ascii="Bookman Old Style" w:hAnsi="Bookman Old Style"/>
          <w:sz w:val="24"/>
        </w:rPr>
        <w:t>noci</w:t>
      </w:r>
      <w:r>
        <w:rPr>
          <w:rFonts w:ascii="Bookman Old Style" w:hAnsi="Bookman Old Style"/>
          <w:sz w:val="24"/>
        </w:rPr>
        <w:t>, §17- Príplatok za prácu v sobotu/nedeľu</w:t>
      </w:r>
      <w:r w:rsidRPr="00E33847">
        <w:rPr>
          <w:rFonts w:ascii="Bookman Old Style" w:hAnsi="Bookman Old Style"/>
          <w:sz w:val="24"/>
        </w:rPr>
        <w:t xml:space="preserve"> a § 18-príplatok za prácu vo sviatok/</w:t>
      </w:r>
    </w:p>
    <w:p w14:paraId="39942370" w14:textId="77777777" w:rsidR="00564DB6" w:rsidRPr="00E33847" w:rsidRDefault="00564DB6" w:rsidP="00564DB6">
      <w:pPr>
        <w:pStyle w:val="Odsekzoznamu"/>
        <w:numPr>
          <w:ilvl w:val="0"/>
          <w:numId w:val="9"/>
        </w:numPr>
        <w:ind w:left="284" w:hanging="568"/>
        <w:jc w:val="both"/>
        <w:rPr>
          <w:rFonts w:ascii="Bookman Old Style" w:hAnsi="Bookman Old Style"/>
          <w:sz w:val="24"/>
        </w:rPr>
      </w:pPr>
      <w:r w:rsidRPr="00E33847">
        <w:rPr>
          <w:rFonts w:ascii="Bookman Old Style" w:hAnsi="Bookman Old Style"/>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 19a OVZ/.</w:t>
      </w:r>
    </w:p>
    <w:p w14:paraId="03204034" w14:textId="77777777" w:rsidR="00564DB6" w:rsidRPr="00E33847" w:rsidRDefault="00564DB6" w:rsidP="00564DB6">
      <w:pPr>
        <w:pStyle w:val="Odsekzoznamu"/>
        <w:ind w:left="284"/>
        <w:jc w:val="both"/>
        <w:rPr>
          <w:rFonts w:ascii="Bookman Old Style" w:hAnsi="Bookman Old Style"/>
          <w:sz w:val="24"/>
        </w:rPr>
      </w:pPr>
    </w:p>
    <w:p w14:paraId="074BCD6E" w14:textId="77777777" w:rsidR="00564DB6" w:rsidRPr="00E33847" w:rsidRDefault="00564DB6" w:rsidP="00564DB6">
      <w:pPr>
        <w:pStyle w:val="Odsekzoznamu"/>
        <w:numPr>
          <w:ilvl w:val="0"/>
          <w:numId w:val="44"/>
        </w:numPr>
        <w:tabs>
          <w:tab w:val="left" w:pos="540"/>
        </w:tabs>
        <w:spacing w:before="100" w:beforeAutospacing="1" w:after="100" w:afterAutospacing="1"/>
        <w:ind w:left="284" w:hanging="284"/>
        <w:jc w:val="both"/>
        <w:outlineLvl w:val="4"/>
        <w:rPr>
          <w:rFonts w:ascii="Bookman Old Style" w:hAnsi="Bookman Old Style"/>
          <w:sz w:val="24"/>
        </w:rPr>
      </w:pPr>
      <w:r w:rsidRPr="00E33847">
        <w:rPr>
          <w:rFonts w:ascii="Bookman Old Style" w:hAnsi="Bookman Old Style"/>
          <w:b/>
          <w:bCs/>
          <w:sz w:val="24"/>
        </w:rPr>
        <w:t>Náhrada za neaktívnu časť pracovnej pohotovosti mimo pracoviska</w:t>
      </w:r>
    </w:p>
    <w:p w14:paraId="0214B3D5" w14:textId="77777777" w:rsidR="00564DB6" w:rsidRPr="00E33847" w:rsidRDefault="00564DB6" w:rsidP="00564DB6">
      <w:pPr>
        <w:pStyle w:val="Hlavika"/>
        <w:tabs>
          <w:tab w:val="left" w:pos="540"/>
        </w:tabs>
        <w:ind w:left="284"/>
        <w:jc w:val="both"/>
        <w:rPr>
          <w:rFonts w:ascii="Bookman Old Style" w:hAnsi="Bookman Old Style"/>
        </w:rPr>
      </w:pPr>
      <w:r w:rsidRPr="00E33847">
        <w:rPr>
          <w:rFonts w:ascii="Bookman Old Style" w:hAnsi="Bookman Old Style"/>
        </w:rPr>
        <w:lastRenderedPageBreak/>
        <w:t>Ak je zamestnancovi nariadená alebo s ním dohodnutá pracovná pohotovosť mimo pracoviska, patrí mu za každú hodinu neaktívnej časti pracovnej pohotovosti.</w:t>
      </w:r>
    </w:p>
    <w:p w14:paraId="6F43A5B1" w14:textId="77777777" w:rsidR="00564DB6" w:rsidRPr="00E33847" w:rsidRDefault="00564DB6" w:rsidP="00564DB6">
      <w:pPr>
        <w:pStyle w:val="Hlavika"/>
        <w:numPr>
          <w:ilvl w:val="0"/>
          <w:numId w:val="10"/>
        </w:numPr>
        <w:tabs>
          <w:tab w:val="left" w:pos="567"/>
        </w:tabs>
        <w:jc w:val="both"/>
        <w:rPr>
          <w:rFonts w:ascii="Bookman Old Style" w:hAnsi="Bookman Old Style"/>
        </w:rPr>
      </w:pPr>
      <w:r w:rsidRPr="00E33847">
        <w:rPr>
          <w:rFonts w:ascii="Bookman Old Style" w:hAnsi="Bookman Old Style"/>
        </w:rPr>
        <w:t xml:space="preserve"> náhrada v sume 15 % hodinovej sadzby jeho funkčného platu alebo 25 % tejto sumy, ak ide o deň pracovného pokoja </w:t>
      </w:r>
    </w:p>
    <w:p w14:paraId="11387883" w14:textId="77777777" w:rsidR="00564DB6" w:rsidRPr="00E33847" w:rsidRDefault="00564DB6" w:rsidP="00564DB6">
      <w:pPr>
        <w:pStyle w:val="Hlavika"/>
        <w:numPr>
          <w:ilvl w:val="0"/>
          <w:numId w:val="10"/>
        </w:numPr>
        <w:tabs>
          <w:tab w:val="left" w:pos="567"/>
        </w:tabs>
        <w:jc w:val="both"/>
        <w:rPr>
          <w:rFonts w:ascii="Bookman Old Style" w:hAnsi="Bookman Old Style"/>
        </w:rPr>
      </w:pPr>
      <w:r w:rsidRPr="00E33847">
        <w:rPr>
          <w:rFonts w:ascii="Bookman Old Style" w:hAnsi="Bookman Old Style"/>
        </w:rPr>
        <w:t>s možnosťou použitia pridelených mobilných prostriedkov spojenia, náhrada v sume 5 % hodinovej sadzby jeho funkčného platu alebo 10 % tejto sumy, ak ide o deň pracovného pokoja.</w:t>
      </w:r>
    </w:p>
    <w:p w14:paraId="3E73EAD1" w14:textId="77777777" w:rsidR="00564DB6" w:rsidRPr="00E33847" w:rsidRDefault="00564DB6" w:rsidP="00564DB6">
      <w:pPr>
        <w:pStyle w:val="Hlavika"/>
        <w:tabs>
          <w:tab w:val="left" w:pos="567"/>
        </w:tabs>
        <w:ind w:left="284"/>
        <w:jc w:val="both"/>
        <w:rPr>
          <w:rFonts w:ascii="Bookman Old Style" w:hAnsi="Bookman Old Style"/>
          <w:color w:val="FF0000"/>
        </w:rPr>
      </w:pPr>
      <w:r w:rsidRPr="00E33847">
        <w:rPr>
          <w:rFonts w:ascii="Bookman Old Style" w:hAnsi="Bookman Old Style"/>
        </w:rPr>
        <w:t>Náhrada za neaktívnu časť pracovnej pohotovosti nepatrí za čas, v ktorom došlo počas jej trvania k vykonávaniu práce; takéto vykonávanie práce je prácou nadčas.</w:t>
      </w:r>
    </w:p>
    <w:p w14:paraId="00043ABB" w14:textId="77777777" w:rsidR="00564DB6" w:rsidRPr="00E33847" w:rsidRDefault="00564DB6" w:rsidP="00564DB6">
      <w:pPr>
        <w:pStyle w:val="Odsekzoznamu"/>
        <w:numPr>
          <w:ilvl w:val="0"/>
          <w:numId w:val="44"/>
        </w:numPr>
        <w:tabs>
          <w:tab w:val="left" w:pos="284"/>
        </w:tabs>
        <w:spacing w:before="100" w:beforeAutospacing="1" w:after="100" w:afterAutospacing="1"/>
        <w:ind w:left="142" w:hanging="142"/>
        <w:jc w:val="both"/>
        <w:outlineLvl w:val="4"/>
        <w:rPr>
          <w:rFonts w:ascii="Bookman Old Style" w:hAnsi="Bookman Old Style"/>
          <w:b/>
          <w:bCs/>
          <w:sz w:val="24"/>
        </w:rPr>
      </w:pPr>
      <w:r w:rsidRPr="00863782">
        <w:rPr>
          <w:rFonts w:ascii="Bookman Old Style" w:hAnsi="Bookman Old Style"/>
          <w:b/>
          <w:bCs/>
          <w:sz w:val="24"/>
        </w:rPr>
        <w:t>Osobný príplatok</w:t>
      </w:r>
      <w:r w:rsidRPr="00E33847">
        <w:rPr>
          <w:rFonts w:ascii="Bookman Old Style" w:hAnsi="Bookman Old Style"/>
          <w:b/>
          <w:bCs/>
          <w:sz w:val="24"/>
        </w:rPr>
        <w:tab/>
      </w:r>
    </w:p>
    <w:p w14:paraId="3D4DD381" w14:textId="77777777" w:rsidR="00564DB6" w:rsidRPr="006C4F39" w:rsidRDefault="00564DB6" w:rsidP="00564DB6">
      <w:pPr>
        <w:pStyle w:val="Zarkazkladnhotextu2"/>
        <w:numPr>
          <w:ilvl w:val="0"/>
          <w:numId w:val="11"/>
        </w:numPr>
        <w:spacing w:after="0" w:line="240" w:lineRule="auto"/>
        <w:ind w:left="284" w:hanging="568"/>
        <w:jc w:val="both"/>
        <w:rPr>
          <w:rFonts w:ascii="Bookman Old Style" w:hAnsi="Bookman Old Style"/>
          <w:color w:val="FF0000"/>
          <w:sz w:val="24"/>
          <w:szCs w:val="24"/>
        </w:rPr>
      </w:pPr>
      <w:r w:rsidRPr="00E33847">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Pr="006C4F39">
        <w:rPr>
          <w:rFonts w:ascii="Bookman Old Style" w:hAnsi="Bookman Old Style"/>
          <w:sz w:val="24"/>
          <w:szCs w:val="24"/>
        </w:rPr>
        <w:t xml:space="preserve">O výške osobného príplatku </w:t>
      </w:r>
      <w:r w:rsidRPr="006C4F39">
        <w:rPr>
          <w:rFonts w:ascii="Bookman Old Style" w:hAnsi="Bookman Old Style"/>
          <w:color w:val="000000"/>
          <w:sz w:val="24"/>
          <w:szCs w:val="24"/>
        </w:rPr>
        <w:t xml:space="preserve">rozhodne riaditeľ na základe písomného návrhu príslušného vedúceho zamestnanca </w:t>
      </w:r>
      <w:r w:rsidRPr="006C4F39">
        <w:rPr>
          <w:rFonts w:ascii="Bookman Old Style" w:hAnsi="Bookman Old Style"/>
          <w:sz w:val="24"/>
          <w:szCs w:val="24"/>
        </w:rPr>
        <w:t>(§ 10 OVZ).</w:t>
      </w:r>
      <w:r w:rsidRPr="006C4F39">
        <w:rPr>
          <w:rFonts w:ascii="Bookman Old Style" w:hAnsi="Bookman Old Style"/>
          <w:color w:val="FF0000"/>
          <w:sz w:val="24"/>
          <w:szCs w:val="24"/>
        </w:rPr>
        <w:t xml:space="preserve"> </w:t>
      </w:r>
    </w:p>
    <w:p w14:paraId="6DB7BED9" w14:textId="77777777" w:rsidR="00564DB6" w:rsidRPr="00DA445D" w:rsidRDefault="00564DB6" w:rsidP="00564DB6">
      <w:pPr>
        <w:pStyle w:val="Zarkazkladnhotextu2"/>
        <w:spacing w:after="0" w:line="240" w:lineRule="auto"/>
        <w:ind w:left="284"/>
        <w:jc w:val="both"/>
        <w:rPr>
          <w:rFonts w:ascii="Bookman Old Style" w:hAnsi="Bookman Old Style"/>
          <w:sz w:val="24"/>
          <w:szCs w:val="24"/>
          <w:highlight w:val="yellow"/>
        </w:rPr>
      </w:pPr>
      <w:r w:rsidRPr="00E33847">
        <w:rPr>
          <w:rFonts w:ascii="Bookman Old Style" w:hAnsi="Bookman Old Style"/>
          <w:sz w:val="24"/>
          <w:szCs w:val="24"/>
        </w:rPr>
        <w:t>Za účelom objektívneho určovania osobného príplatku zamestnávateľ bude zohľadňovať pri jeho priznaní kritéria, ktoré tvoria prílohu tejto KZ.</w:t>
      </w:r>
    </w:p>
    <w:p w14:paraId="3D21815E" w14:textId="77777777" w:rsidR="00564DB6" w:rsidRDefault="00564DB6" w:rsidP="00564DB6">
      <w:pPr>
        <w:pStyle w:val="Zarkazkladnhotextu2"/>
        <w:numPr>
          <w:ilvl w:val="0"/>
          <w:numId w:val="11"/>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Zamestnávateľ sa zaväzuje priznaný osobný príplatok podľa predchádzajúcich odsekov určiť pevnou sumou zaokrúhlenou na 50 eurocentov nahor, vždy na začiatku kalendárneho roka na celý kalendárny rok.</w:t>
      </w:r>
    </w:p>
    <w:p w14:paraId="496CDAC6" w14:textId="77777777" w:rsidR="00564DB6" w:rsidRPr="00344790" w:rsidRDefault="00564DB6" w:rsidP="00564DB6">
      <w:pPr>
        <w:pStyle w:val="Zarkazkladnhotextu2"/>
        <w:numPr>
          <w:ilvl w:val="0"/>
          <w:numId w:val="11"/>
        </w:numPr>
        <w:spacing w:after="0" w:line="240" w:lineRule="auto"/>
        <w:ind w:left="284" w:hanging="568"/>
        <w:jc w:val="both"/>
        <w:rPr>
          <w:rFonts w:ascii="Bookman Old Style" w:hAnsi="Bookman Old Style"/>
          <w:color w:val="FF0000"/>
          <w:sz w:val="24"/>
          <w:szCs w:val="24"/>
        </w:rPr>
      </w:pPr>
      <w:r w:rsidRPr="00930BB5">
        <w:rPr>
          <w:rFonts w:ascii="Bookman Old Style" w:hAnsi="Bookman Old Style"/>
          <w:sz w:val="24"/>
          <w:szCs w:val="24"/>
        </w:rPr>
        <w:t xml:space="preserve">Osobný príplatok je možné zvýšiť, znížiť alebo odobrať na základe úrovne kvality </w:t>
      </w:r>
      <w:r>
        <w:rPr>
          <w:rFonts w:ascii="Bookman Old Style" w:hAnsi="Bookman Old Style"/>
          <w:sz w:val="24"/>
          <w:szCs w:val="24"/>
        </w:rPr>
        <w:t>plnenia pracovných úloh.</w:t>
      </w:r>
    </w:p>
    <w:p w14:paraId="7011BFC9" w14:textId="77777777" w:rsidR="00564DB6" w:rsidRPr="00E33847" w:rsidRDefault="00564DB6" w:rsidP="00564DB6">
      <w:pPr>
        <w:pStyle w:val="Zarkazkladnhotextu2"/>
        <w:numPr>
          <w:ilvl w:val="0"/>
          <w:numId w:val="11"/>
        </w:numPr>
        <w:spacing w:after="0" w:line="240" w:lineRule="auto"/>
        <w:ind w:left="284" w:hanging="568"/>
        <w:jc w:val="both"/>
        <w:rPr>
          <w:rFonts w:ascii="Bookman Old Style" w:hAnsi="Bookman Old Style"/>
          <w:sz w:val="24"/>
          <w:szCs w:val="24"/>
        </w:rPr>
      </w:pPr>
      <w:r w:rsidRPr="00930BB5">
        <w:rPr>
          <w:rFonts w:ascii="Bookman Old Style" w:hAnsi="Bookman Old Style"/>
          <w:sz w:val="24"/>
          <w:szCs w:val="24"/>
        </w:rPr>
        <w:t>Zamestnávateľ je povinný vopred prerokovať so zástupcami zamestnancov</w:t>
      </w:r>
      <w:r>
        <w:rPr>
          <w:rFonts w:ascii="Bookman Old Style" w:hAnsi="Bookman Old Style"/>
          <w:sz w:val="24"/>
          <w:szCs w:val="24"/>
        </w:rPr>
        <w:t xml:space="preserve"> </w:t>
      </w:r>
      <w:r w:rsidRPr="00930BB5">
        <w:rPr>
          <w:rFonts w:ascii="Bookman Old Style" w:hAnsi="Bookman Old Style"/>
          <w:sz w:val="24"/>
          <w:szCs w:val="24"/>
        </w:rPr>
        <w:t>návrh na zníženie alebo</w:t>
      </w:r>
      <w:r>
        <w:rPr>
          <w:rFonts w:ascii="Bookman Old Style" w:hAnsi="Bookman Old Style"/>
          <w:sz w:val="24"/>
          <w:szCs w:val="24"/>
        </w:rPr>
        <w:t xml:space="preserve"> odobratie osobného príplatku.</w:t>
      </w:r>
    </w:p>
    <w:p w14:paraId="73F76466" w14:textId="77777777" w:rsidR="00564DB6" w:rsidRPr="00342EB7" w:rsidRDefault="00564DB6" w:rsidP="00564DB6">
      <w:pPr>
        <w:pStyle w:val="Odsekzoznamu"/>
        <w:spacing w:before="100" w:beforeAutospacing="1" w:after="100" w:afterAutospacing="1"/>
        <w:ind w:left="1080"/>
        <w:jc w:val="both"/>
        <w:outlineLvl w:val="4"/>
        <w:rPr>
          <w:rFonts w:ascii="Bookman Old Style" w:hAnsi="Bookman Old Style"/>
          <w:sz w:val="24"/>
        </w:rPr>
      </w:pPr>
    </w:p>
    <w:p w14:paraId="74D389EC" w14:textId="77777777" w:rsidR="00564DB6" w:rsidRPr="00C93DC0" w:rsidRDefault="00564DB6" w:rsidP="00564DB6">
      <w:pPr>
        <w:pStyle w:val="Odsekzoznamu"/>
        <w:numPr>
          <w:ilvl w:val="0"/>
          <w:numId w:val="44"/>
        </w:numPr>
        <w:spacing w:before="100" w:beforeAutospacing="1" w:after="100" w:afterAutospacing="1"/>
        <w:ind w:left="426" w:hanging="710"/>
        <w:jc w:val="both"/>
        <w:outlineLvl w:val="4"/>
        <w:rPr>
          <w:rFonts w:ascii="Bookman Old Style" w:eastAsia="Arial Unicode MS" w:hAnsi="Bookman Old Style"/>
          <w:bCs/>
          <w:sz w:val="24"/>
        </w:rPr>
      </w:pPr>
      <w:r w:rsidRPr="000B0897">
        <w:rPr>
          <w:rFonts w:ascii="Bookman Old Style" w:hAnsi="Bookman Old Style"/>
          <w:b/>
          <w:bCs/>
          <w:sz w:val="24"/>
        </w:rPr>
        <w:t xml:space="preserve">Príplatok za profesijný rozvoj pedagogického a odborného zamestnanca </w:t>
      </w:r>
    </w:p>
    <w:p w14:paraId="725F2016" w14:textId="77777777" w:rsidR="00564DB6" w:rsidRDefault="00564DB6" w:rsidP="00564DB6">
      <w:pPr>
        <w:pStyle w:val="Odsekzoznamu"/>
        <w:spacing w:before="100" w:beforeAutospacing="1" w:after="100" w:afterAutospacing="1"/>
        <w:ind w:left="426"/>
        <w:jc w:val="both"/>
        <w:outlineLvl w:val="4"/>
        <w:rPr>
          <w:rFonts w:ascii="Bookman Old Style" w:eastAsia="Arial Unicode MS" w:hAnsi="Bookman Old Style"/>
          <w:bCs/>
          <w:sz w:val="24"/>
        </w:rPr>
      </w:pPr>
    </w:p>
    <w:p w14:paraId="465EE7D9"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 xml:space="preserve">Pedagogickému zamestnancovi a odbornému zamestnancovi patrí príplatok za profesijný rozvoj v sume </w:t>
      </w:r>
    </w:p>
    <w:p w14:paraId="41F15369" w14:textId="77777777" w:rsidR="00564DB6" w:rsidRPr="00EB11BF" w:rsidRDefault="00564DB6" w:rsidP="00564DB6">
      <w:pPr>
        <w:pStyle w:val="Odsekzoznamu"/>
        <w:numPr>
          <w:ilvl w:val="0"/>
          <w:numId w:val="39"/>
        </w:numPr>
        <w:spacing w:before="225" w:after="750"/>
        <w:jc w:val="both"/>
        <w:rPr>
          <w:rFonts w:ascii="Bookman Old Style" w:hAnsi="Bookman Old Style" w:cs="Helvetica"/>
          <w:sz w:val="24"/>
        </w:rPr>
      </w:pPr>
      <w:r w:rsidRPr="00EB11BF">
        <w:rPr>
          <w:rFonts w:ascii="Bookman Old Style" w:hAnsi="Bookman Old Style" w:cs="Helvetica"/>
          <w:sz w:val="24"/>
        </w:rPr>
        <w:t>6 % z platovej tarify platovej triedy a pracovnej triedy, do ktorej je zaradený, za úspešné absolvovanie rozširujúceho štúdia podľa osobitného predpisu,</w:t>
      </w:r>
    </w:p>
    <w:p w14:paraId="6219CC58" w14:textId="77777777" w:rsidR="00564DB6" w:rsidRPr="00EB11BF" w:rsidRDefault="00564DB6" w:rsidP="00564DB6">
      <w:pPr>
        <w:pStyle w:val="Odsekzoznamu"/>
        <w:numPr>
          <w:ilvl w:val="0"/>
          <w:numId w:val="39"/>
        </w:numPr>
        <w:spacing w:before="225" w:after="750"/>
        <w:jc w:val="both"/>
        <w:rPr>
          <w:rFonts w:ascii="Bookman Old Style" w:hAnsi="Bookman Old Style" w:cs="Helvetica"/>
          <w:sz w:val="24"/>
        </w:rPr>
      </w:pPr>
      <w:r w:rsidRPr="00EB11BF">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14:paraId="12C126B6" w14:textId="77777777" w:rsidR="00564DB6" w:rsidRPr="00EB11BF" w:rsidRDefault="00564DB6" w:rsidP="00564DB6">
      <w:pPr>
        <w:pStyle w:val="Odsekzoznamu"/>
        <w:numPr>
          <w:ilvl w:val="0"/>
          <w:numId w:val="39"/>
        </w:numPr>
        <w:spacing w:before="225" w:after="750"/>
        <w:jc w:val="both"/>
        <w:rPr>
          <w:rFonts w:ascii="Bookman Old Style" w:hAnsi="Bookman Old Style" w:cs="Helvetica"/>
          <w:sz w:val="24"/>
        </w:rPr>
      </w:pPr>
      <w:r w:rsidRPr="00EB11BF">
        <w:rPr>
          <w:rFonts w:ascii="Bookman Old Style" w:hAnsi="Bookman Old Style" w:cs="Helvetica"/>
          <w:sz w:val="24"/>
        </w:rPr>
        <w:t xml:space="preserve">3 % z platovej tarify platovej triedy a pracovnej triedy, do ktorej je zaradený, za úspešné absolvovanie špecializačného vzdelávania podľa osobitného predpisu, </w:t>
      </w:r>
    </w:p>
    <w:p w14:paraId="16F6C652" w14:textId="77777777" w:rsidR="00564DB6" w:rsidRPr="00EB11BF" w:rsidRDefault="00564DB6" w:rsidP="00564DB6">
      <w:pPr>
        <w:pStyle w:val="Odsekzoznamu"/>
        <w:numPr>
          <w:ilvl w:val="0"/>
          <w:numId w:val="39"/>
        </w:numPr>
        <w:spacing w:before="225" w:after="750"/>
        <w:jc w:val="both"/>
        <w:rPr>
          <w:rFonts w:ascii="Bookman Old Style" w:hAnsi="Bookman Old Style" w:cs="Helvetica"/>
          <w:sz w:val="24"/>
        </w:rPr>
      </w:pPr>
      <w:r w:rsidRPr="00EB11BF">
        <w:rPr>
          <w:rFonts w:ascii="Bookman Old Style" w:hAnsi="Bookman Old Style" w:cs="Helvetica"/>
          <w:sz w:val="24"/>
        </w:rPr>
        <w:t>3 % z platovej tarify platovej triedy a pracovnej triedy, do ktorej je zaradený, za úspešné absolvovanie inovačného vzdelávania podľa osobitného predpisu.</w:t>
      </w:r>
    </w:p>
    <w:p w14:paraId="14230618"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 xml:space="preserve">Príplatok za profesijný rozvoj podľa odseku 1 zamestnávateľ prizná na dobu siedmich rokov najviac v sume 12 % z platovej tarify platovej triedy a pracovnej triedy, do ktorej je pedagogický zamestnanec alebo odborný </w:t>
      </w:r>
      <w:r w:rsidRPr="00EB11BF">
        <w:rPr>
          <w:rFonts w:ascii="Bookman Old Style" w:hAnsi="Bookman Old Style" w:cs="Helvetica"/>
          <w:sz w:val="24"/>
        </w:rPr>
        <w:lastRenderedPageBreak/>
        <w:t>zamestnanec zaradený, z toho najviac v sume 9 % za profesijný rozvoj podľa odseku 1 písm. d).</w:t>
      </w:r>
    </w:p>
    <w:p w14:paraId="1EAD7314"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7F248E1E"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Riaditeľovi školy, riaditeľovi školského zariadenia, riaditeľovi zariadenia sociálno-právnej ochrany detí a sociálnej kurately</w:t>
      </w:r>
      <w:r w:rsidRPr="00EB11BF">
        <w:rPr>
          <w:rFonts w:ascii="Bookman Old Style" w:hAnsi="Bookman Old Style" w:cs="Helvetica"/>
          <w:b/>
          <w:bCs/>
          <w:sz w:val="24"/>
          <w:vertAlign w:val="superscript"/>
        </w:rPr>
        <w:t xml:space="preserve"> </w:t>
      </w:r>
      <w:r w:rsidRPr="00EB11BF">
        <w:rPr>
          <w:rFonts w:ascii="Bookman Old Style" w:hAnsi="Bookman Old Style" w:cs="Helvetica"/>
          <w:sz w:val="24"/>
        </w:rPr>
        <w:t>a riaditeľovi zariadenia sociálnych služieb</w:t>
      </w:r>
      <w:r w:rsidRPr="00EB11BF">
        <w:rPr>
          <w:rFonts w:ascii="Bookman Old Style" w:hAnsi="Bookman Old Style" w:cs="Helvetica"/>
          <w:b/>
          <w:bCs/>
          <w:sz w:val="24"/>
          <w:vertAlign w:val="superscript"/>
        </w:rPr>
        <w:t xml:space="preserve"> </w:t>
      </w:r>
      <w:r w:rsidRPr="00EB11BF">
        <w:rPr>
          <w:rFonts w:ascii="Bookman Old Style" w:hAnsi="Bookman Old Style" w:cs="Helvetica"/>
          <w:sz w:val="24"/>
        </w:rPr>
        <w:t>prizná príplatok za profesijný rozvoj zriaďovateľ.</w:t>
      </w:r>
    </w:p>
    <w:p w14:paraId="386D1C85"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14:paraId="4CEBEB77"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14:paraId="11B50335"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začínajúcemu pedagogickému zamestnancovi a začínajúcemu odbornému zamestnancovi.</w:t>
      </w:r>
    </w:p>
    <w:p w14:paraId="6848CCF6"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4BEBE8DC" w14:textId="77777777" w:rsidR="00564DB6" w:rsidRDefault="00564DB6" w:rsidP="00564DB6">
      <w:pPr>
        <w:pStyle w:val="Odsekzoznamu"/>
        <w:numPr>
          <w:ilvl w:val="1"/>
          <w:numId w:val="44"/>
        </w:numPr>
        <w:spacing w:before="225" w:after="750"/>
        <w:ind w:left="284"/>
        <w:jc w:val="both"/>
        <w:rPr>
          <w:rFonts w:ascii="Bookman Old Style" w:hAnsi="Bookman Old Style" w:cs="Helvetica"/>
          <w:color w:val="494949"/>
          <w:sz w:val="24"/>
        </w:rPr>
      </w:pPr>
      <w:r w:rsidRPr="00217C55">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Pr="00217C55">
        <w:rPr>
          <w:rFonts w:ascii="Bookman Old Style" w:hAnsi="Bookman Old Style" w:cs="Helvetica"/>
          <w:color w:val="494949"/>
          <w:sz w:val="24"/>
        </w:rPr>
        <w:t>.</w:t>
      </w:r>
    </w:p>
    <w:p w14:paraId="3451248D" w14:textId="77777777" w:rsidR="00564DB6" w:rsidRPr="00FE41BD" w:rsidRDefault="00564DB6" w:rsidP="00564DB6">
      <w:pPr>
        <w:pStyle w:val="Odsekzoznamu"/>
        <w:spacing w:before="225" w:after="750"/>
        <w:ind w:left="284"/>
        <w:jc w:val="both"/>
        <w:rPr>
          <w:rStyle w:val="Nadpis1Char"/>
          <w:rFonts w:ascii="Bookman Old Style" w:eastAsia="Times New Roman" w:hAnsi="Bookman Old Style" w:cs="Helvetica"/>
          <w:b w:val="0"/>
          <w:bCs w:val="0"/>
          <w:color w:val="494949"/>
        </w:rPr>
      </w:pPr>
    </w:p>
    <w:p w14:paraId="27F40CE4" w14:textId="77777777" w:rsidR="00564DB6" w:rsidRPr="00E3384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rPr>
      </w:pPr>
      <w:r w:rsidRPr="00E33847">
        <w:rPr>
          <w:rFonts w:ascii="Bookman Old Style" w:hAnsi="Bookman Old Style"/>
          <w:b/>
          <w:bCs/>
          <w:sz w:val="24"/>
        </w:rPr>
        <w:t>Príplatok začínajúceho pedagogického zamestnanca a začínajúceho odborného zamestnanca</w:t>
      </w:r>
    </w:p>
    <w:p w14:paraId="589F4E3C" w14:textId="77777777" w:rsidR="00564DB6" w:rsidRPr="00E33847" w:rsidRDefault="00564DB6" w:rsidP="00564DB6">
      <w:pPr>
        <w:pStyle w:val="Odsekzoznamu"/>
        <w:spacing w:before="100" w:beforeAutospacing="1" w:after="100" w:afterAutospacing="1"/>
        <w:ind w:left="284"/>
        <w:jc w:val="both"/>
        <w:outlineLvl w:val="4"/>
        <w:rPr>
          <w:rFonts w:ascii="Bookman Old Style" w:hAnsi="Bookman Old Style"/>
          <w:b/>
        </w:rPr>
      </w:pPr>
    </w:p>
    <w:p w14:paraId="7289319B" w14:textId="77777777" w:rsidR="00564DB6" w:rsidRPr="00E33847" w:rsidRDefault="00564DB6" w:rsidP="00564DB6">
      <w:pPr>
        <w:pStyle w:val="Odsekzoznamu"/>
        <w:numPr>
          <w:ilvl w:val="0"/>
          <w:numId w:val="12"/>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14:paraId="1440F109" w14:textId="77777777" w:rsidR="00564DB6" w:rsidRPr="00E33847" w:rsidRDefault="00564DB6" w:rsidP="00564DB6">
      <w:pPr>
        <w:pStyle w:val="Odsekzoznamu"/>
        <w:numPr>
          <w:ilvl w:val="0"/>
          <w:numId w:val="12"/>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14:paraId="1A6BA523" w14:textId="77777777" w:rsidR="00564DB6" w:rsidRDefault="00564DB6" w:rsidP="00564DB6">
      <w:pPr>
        <w:pStyle w:val="Odsekzoznamu"/>
        <w:numPr>
          <w:ilvl w:val="0"/>
          <w:numId w:val="12"/>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w:t>
      </w:r>
      <w:proofErr w:type="spellStart"/>
      <w:r w:rsidRPr="00E33847">
        <w:rPr>
          <w:rFonts w:ascii="Bookman Old Style" w:hAnsi="Bookman Old Style"/>
          <w:sz w:val="24"/>
        </w:rPr>
        <w:t>kariérového</w:t>
      </w:r>
      <w:proofErr w:type="spellEnd"/>
      <w:r w:rsidRPr="00E33847">
        <w:rPr>
          <w:rFonts w:ascii="Bookman Old Style" w:hAnsi="Bookman Old Style"/>
          <w:sz w:val="24"/>
        </w:rPr>
        <w:t xml:space="preserve"> stupňa začínajúci pedagogický zamestnanec a začínajúci odborný zamestnanec. Príplatok sa  určí pevnou sumou zaokrúhlenou na 50 eurocentov nahor. </w:t>
      </w:r>
    </w:p>
    <w:p w14:paraId="2EAAF267" w14:textId="77777777" w:rsidR="00564DB6" w:rsidRPr="00FE41BD" w:rsidRDefault="00564DB6" w:rsidP="00564DB6">
      <w:pPr>
        <w:pStyle w:val="Odsekzoznamu"/>
        <w:autoSpaceDE w:val="0"/>
        <w:autoSpaceDN w:val="0"/>
        <w:adjustRightInd w:val="0"/>
        <w:ind w:left="284"/>
        <w:jc w:val="both"/>
        <w:rPr>
          <w:rFonts w:ascii="Bookman Old Style" w:hAnsi="Bookman Old Style"/>
          <w:sz w:val="24"/>
        </w:rPr>
      </w:pPr>
    </w:p>
    <w:p w14:paraId="6F222638" w14:textId="77777777" w:rsidR="00564DB6" w:rsidRPr="00E33847" w:rsidRDefault="00564DB6" w:rsidP="00564DB6">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t>20</w:t>
      </w:r>
      <w:r w:rsidRPr="00E33847">
        <w:rPr>
          <w:rFonts w:ascii="Bookman Old Style" w:hAnsi="Bookman Old Style"/>
          <w:b/>
          <w:bCs/>
          <w:sz w:val="24"/>
        </w:rPr>
        <w:t>.</w:t>
      </w:r>
      <w:r w:rsidRPr="00E33847">
        <w:rPr>
          <w:rFonts w:ascii="Bookman Old Style" w:hAnsi="Bookman Old Style"/>
          <w:b/>
          <w:bCs/>
          <w:sz w:val="14"/>
          <w:szCs w:val="14"/>
        </w:rPr>
        <w:t xml:space="preserve">  </w:t>
      </w:r>
      <w:r w:rsidRPr="00E33847">
        <w:rPr>
          <w:rFonts w:ascii="Bookman Old Style" w:hAnsi="Bookman Old Style"/>
          <w:b/>
          <w:bCs/>
          <w:sz w:val="24"/>
        </w:rPr>
        <w:t>Odmeny</w:t>
      </w:r>
    </w:p>
    <w:p w14:paraId="0C211328" w14:textId="77777777" w:rsidR="00564DB6" w:rsidRPr="00E33847" w:rsidRDefault="00564DB6" w:rsidP="00564DB6">
      <w:pPr>
        <w:pStyle w:val="Odsekzoznamu"/>
        <w:spacing w:before="100" w:beforeAutospacing="1" w:after="100" w:afterAutospacing="1"/>
        <w:ind w:left="0"/>
        <w:jc w:val="both"/>
        <w:rPr>
          <w:rFonts w:ascii="Bookman Old Style" w:hAnsi="Bookman Old Style"/>
          <w:b/>
          <w:bCs/>
          <w:sz w:val="24"/>
        </w:rPr>
      </w:pPr>
    </w:p>
    <w:p w14:paraId="6BE88CB7" w14:textId="77777777" w:rsidR="00564DB6" w:rsidRPr="002344E7" w:rsidRDefault="00564DB6" w:rsidP="00564DB6">
      <w:pPr>
        <w:pStyle w:val="Odsekzoznamu"/>
        <w:spacing w:before="100" w:beforeAutospacing="1" w:after="100" w:after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 xml:space="preserve">Zamestnávateľ sa zaväzuje, že  vyplatí zamestnancovi  odmenu  za pracovné zásluhy pri dosiahnutí </w:t>
      </w:r>
      <w:r w:rsidRPr="00D91DA4">
        <w:rPr>
          <w:rFonts w:ascii="Bookman Old Style" w:hAnsi="Bookman Old Style"/>
          <w:bCs/>
          <w:sz w:val="24"/>
        </w:rPr>
        <w:t xml:space="preserve">50 rokov </w:t>
      </w:r>
      <w:r w:rsidRPr="00D91DA4">
        <w:rPr>
          <w:rFonts w:ascii="Bookman Old Style" w:hAnsi="Bookman Old Style" w:cstheme="minorHAnsi"/>
          <w:bCs/>
          <w:sz w:val="24"/>
        </w:rPr>
        <w:t>veku</w:t>
      </w:r>
      <w:r w:rsidRPr="002344E7">
        <w:rPr>
          <w:rFonts w:ascii="Bookman Old Style" w:hAnsi="Bookman Old Style"/>
          <w:bCs/>
          <w:sz w:val="24"/>
        </w:rPr>
        <w:t xml:space="preserve">  vo výške jeho funkčného platu. </w:t>
      </w:r>
    </w:p>
    <w:p w14:paraId="536B489B" w14:textId="77777777" w:rsidR="00564DB6" w:rsidRPr="002344E7" w:rsidRDefault="00564DB6" w:rsidP="00564DB6">
      <w:pPr>
        <w:pStyle w:val="Odsekzoznamu"/>
        <w:ind w:left="284" w:hanging="568"/>
        <w:jc w:val="both"/>
        <w:rPr>
          <w:rFonts w:ascii="Bookman Old Style" w:eastAsiaTheme="minorHAnsi" w:hAnsi="Bookman Old Style"/>
          <w:sz w:val="24"/>
        </w:rPr>
      </w:pPr>
      <w:r w:rsidRPr="002344E7">
        <w:rPr>
          <w:rFonts w:ascii="Bookman Old Style" w:hAnsi="Bookman Old Style"/>
          <w:sz w:val="24"/>
        </w:rPr>
        <w:t>(2)</w:t>
      </w:r>
      <w:r>
        <w:rPr>
          <w:rFonts w:ascii="Bookman Old Style" w:hAnsi="Bookman Old Style"/>
          <w:sz w:val="24"/>
        </w:rPr>
        <w:t>    </w:t>
      </w:r>
      <w:r w:rsidRPr="002344E7">
        <w:rPr>
          <w:rFonts w:ascii="Bookman Old Style" w:hAnsi="Bookman Old Style"/>
          <w:sz w:val="24"/>
        </w:rPr>
        <w:t>Zamestnávateľ môže vyplatiť zamestnancovi odmenu za prácu</w:t>
      </w:r>
    </w:p>
    <w:p w14:paraId="55CD5386" w14:textId="77777777" w:rsidR="00564DB6" w:rsidRPr="002344E7" w:rsidRDefault="00564DB6" w:rsidP="00564DB6">
      <w:pPr>
        <w:pStyle w:val="Odsekzoznamu"/>
        <w:ind w:left="0" w:firstLine="284"/>
        <w:jc w:val="both"/>
        <w:rPr>
          <w:rFonts w:ascii="Bookman Old Style" w:hAnsi="Bookman Old Style"/>
          <w:sz w:val="24"/>
        </w:rPr>
      </w:pPr>
      <w:r w:rsidRPr="002344E7">
        <w:rPr>
          <w:rFonts w:ascii="Bookman Old Style" w:hAnsi="Bookman Old Style"/>
          <w:sz w:val="24"/>
        </w:rPr>
        <w:t>a)</w:t>
      </w:r>
      <w:r>
        <w:rPr>
          <w:rFonts w:ascii="Bookman Old Style" w:hAnsi="Bookman Old Style"/>
          <w:sz w:val="24"/>
        </w:rPr>
        <w:t xml:space="preserve">    </w:t>
      </w:r>
      <w:r w:rsidRPr="002344E7">
        <w:rPr>
          <w:rFonts w:ascii="Bookman Old Style" w:hAnsi="Bookman Old Style"/>
          <w:sz w:val="24"/>
        </w:rPr>
        <w:t>pri príležitosti obdobia letných dovoleniek,</w:t>
      </w:r>
    </w:p>
    <w:p w14:paraId="410A2721" w14:textId="77777777" w:rsidR="00564DB6" w:rsidRPr="00E33847" w:rsidRDefault="00564DB6" w:rsidP="00564DB6">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14:paraId="3D8BE299" w14:textId="77777777" w:rsidR="00564DB6" w:rsidRPr="00E33847" w:rsidRDefault="00564DB6" w:rsidP="00564DB6">
      <w:pPr>
        <w:pStyle w:val="Odsekzoznamu"/>
        <w:ind w:left="284" w:hanging="568"/>
        <w:jc w:val="both"/>
        <w:rPr>
          <w:rFonts w:ascii="Bookman Old Style" w:hAnsi="Bookman Old Style"/>
          <w:sz w:val="24"/>
        </w:rPr>
      </w:pPr>
      <w:r w:rsidRPr="00E33847">
        <w:rPr>
          <w:rFonts w:ascii="Bookman Old Style" w:hAnsi="Bookman Old Style"/>
          <w:sz w:val="24"/>
        </w:rPr>
        <w:t xml:space="preserve">(3) </w:t>
      </w:r>
      <w:r w:rsidRPr="00E33847">
        <w:rPr>
          <w:rFonts w:ascii="Bookman Old Style" w:hAnsi="Bookman Old Style"/>
          <w:sz w:val="24"/>
        </w:rPr>
        <w:tab/>
        <w:t>Odmena podľa odseku 2 písm. a) sa vypláca v mesiaci jún príslušného kalendárneho roka a odmena podľa odseku 2 písm. b) sa vypláca v mesiaci december príslušného kalendárneho roka.( § 20 OVZ).</w:t>
      </w:r>
    </w:p>
    <w:p w14:paraId="3A80D79B" w14:textId="77777777" w:rsidR="00564DB6" w:rsidRPr="00E33847" w:rsidRDefault="00564DB6" w:rsidP="00564DB6">
      <w:pPr>
        <w:pStyle w:val="Odsekzoznamu"/>
        <w:spacing w:before="100" w:beforeAutospacing="1" w:after="100" w:afterAutospacing="1"/>
        <w:ind w:left="284"/>
        <w:jc w:val="both"/>
        <w:outlineLvl w:val="4"/>
        <w:rPr>
          <w:rFonts w:ascii="Bookman Old Style" w:hAnsi="Bookman Old Style"/>
          <w:b/>
          <w:bCs/>
          <w:sz w:val="24"/>
        </w:rPr>
      </w:pPr>
    </w:p>
    <w:p w14:paraId="7BDC2ED8" w14:textId="77777777" w:rsidR="00564DB6" w:rsidRPr="00E33847" w:rsidRDefault="00564DB6" w:rsidP="00564DB6">
      <w:pPr>
        <w:jc w:val="both"/>
        <w:rPr>
          <w:rFonts w:ascii="Bookman Old Style" w:hAnsi="Bookman Old Style"/>
        </w:rPr>
      </w:pPr>
    </w:p>
    <w:p w14:paraId="48FE16FE"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Článok 8</w:t>
      </w:r>
    </w:p>
    <w:p w14:paraId="56C4F84C"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Výplata platu,  preddavku na mzdu a zrážky z platu</w:t>
      </w:r>
    </w:p>
    <w:p w14:paraId="5D765645" w14:textId="77777777" w:rsidR="00564DB6" w:rsidRPr="00E33847" w:rsidRDefault="00564DB6" w:rsidP="00564DB6">
      <w:pPr>
        <w:jc w:val="both"/>
        <w:rPr>
          <w:rFonts w:ascii="Bookman Old Style" w:hAnsi="Bookman Old Style"/>
        </w:rPr>
      </w:pPr>
    </w:p>
    <w:p w14:paraId="1FD88D07" w14:textId="77777777" w:rsidR="00564DB6" w:rsidRPr="00E33847" w:rsidRDefault="00564DB6" w:rsidP="00564DB6">
      <w:pPr>
        <w:pStyle w:val="Nadpis1"/>
        <w:numPr>
          <w:ilvl w:val="0"/>
          <w:numId w:val="13"/>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desiaty deň po ukončení predchádzajúceho mesiaca. </w:t>
      </w:r>
    </w:p>
    <w:p w14:paraId="51A717F7" w14:textId="77777777" w:rsidR="00564DB6" w:rsidRPr="00E33847" w:rsidRDefault="00564DB6" w:rsidP="00564DB6">
      <w:pPr>
        <w:pStyle w:val="Nadpis1"/>
        <w:numPr>
          <w:ilvl w:val="0"/>
          <w:numId w:val="13"/>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sidRPr="00E33847">
        <w:rPr>
          <w:rFonts w:ascii="Bookman Old Style" w:hAnsi="Bookman Old Style"/>
          <w:b w:val="0"/>
          <w:color w:val="FF0000"/>
        </w:rPr>
        <w:t xml:space="preserve"> </w:t>
      </w:r>
      <w:r w:rsidRPr="00E33847">
        <w:rPr>
          <w:rFonts w:ascii="Bookman Old Style" w:hAnsi="Bookman Old Style"/>
          <w:b w:val="0"/>
        </w:rPr>
        <w:t>podľa predchádzajúceho odseku. Tým zamestnancom, ktorí nemajú zriadené osobné účty umožní zamestnávateľ prevziať plat počas pracovnej doby na pracovisku.</w:t>
      </w:r>
    </w:p>
    <w:p w14:paraId="124F3114" w14:textId="77777777" w:rsidR="00564DB6" w:rsidRPr="00E33847" w:rsidRDefault="00564DB6" w:rsidP="00564DB6">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sidRPr="00E33847">
        <w:rPr>
          <w:rFonts w:ascii="Bookman Old Style" w:hAnsi="Bookman Old Style"/>
          <w:color w:val="FF0000"/>
          <w:sz w:val="24"/>
        </w:rPr>
        <w:t xml:space="preserve"> </w:t>
      </w:r>
      <w:r w:rsidRPr="00E33847">
        <w:rPr>
          <w:rFonts w:ascii="Bookman Old Style" w:hAnsi="Bookman Old Style"/>
          <w:sz w:val="24"/>
        </w:rPr>
        <w:t xml:space="preserve">určené zamestnancom poukazovať aj na viac účtov, ktoré si zamestnanec sám určil. (§ 130 ods. ods. 8 ZP ).  </w:t>
      </w:r>
    </w:p>
    <w:p w14:paraId="031A97A6" w14:textId="77777777" w:rsidR="00564DB6" w:rsidRPr="00E33847" w:rsidRDefault="00564DB6" w:rsidP="00564DB6">
      <w:pPr>
        <w:jc w:val="both"/>
        <w:rPr>
          <w:rFonts w:ascii="Bookman Old Style" w:hAnsi="Bookman Old Style"/>
          <w:b/>
          <w:bCs/>
          <w:i/>
          <w:iCs/>
          <w:sz w:val="24"/>
          <w:szCs w:val="24"/>
        </w:rPr>
      </w:pPr>
    </w:p>
    <w:p w14:paraId="2E386471" w14:textId="77777777" w:rsidR="00564DB6" w:rsidRPr="00E33847" w:rsidRDefault="00564DB6" w:rsidP="00564DB6">
      <w:pPr>
        <w:pStyle w:val="Odsekzoznamu"/>
        <w:ind w:left="284"/>
        <w:jc w:val="both"/>
        <w:rPr>
          <w:rFonts w:ascii="Bookman Old Style" w:hAnsi="Bookman Old Style"/>
          <w:sz w:val="24"/>
        </w:rPr>
      </w:pPr>
    </w:p>
    <w:p w14:paraId="4472122D" w14:textId="77777777" w:rsidR="00564DB6" w:rsidRPr="00E33847" w:rsidRDefault="00564DB6" w:rsidP="00564DB6">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9</w:t>
      </w:r>
    </w:p>
    <w:p w14:paraId="673031FF" w14:textId="77777777" w:rsidR="00564DB6" w:rsidRPr="00E33847" w:rsidRDefault="00564DB6" w:rsidP="00564DB6">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 odchodné</w:t>
      </w:r>
    </w:p>
    <w:p w14:paraId="3EFAE1D2" w14:textId="77777777" w:rsidR="00564DB6" w:rsidRPr="00E33847" w:rsidRDefault="00564DB6" w:rsidP="00564DB6">
      <w:pPr>
        <w:pStyle w:val="Odsekzoznamu"/>
        <w:ind w:left="4260"/>
        <w:jc w:val="both"/>
        <w:rPr>
          <w:rFonts w:ascii="Bookman Old Style" w:hAnsi="Bookman Old Style"/>
          <w:b/>
          <w:bCs/>
          <w:i/>
          <w:iCs/>
          <w:sz w:val="24"/>
        </w:rPr>
      </w:pPr>
    </w:p>
    <w:p w14:paraId="39B61B7E" w14:textId="77777777" w:rsidR="00564DB6" w:rsidRPr="00E33847" w:rsidRDefault="00564DB6" w:rsidP="00564DB6">
      <w:pPr>
        <w:pStyle w:val="Odsekzoznamu"/>
        <w:numPr>
          <w:ilvl w:val="0"/>
          <w:numId w:val="40"/>
        </w:numPr>
        <w:ind w:left="142"/>
        <w:jc w:val="both"/>
        <w:rPr>
          <w:rFonts w:ascii="Bookman Old Style" w:hAnsi="Bookman Old Style"/>
          <w:sz w:val="24"/>
        </w:rPr>
      </w:pPr>
      <w:r w:rsidRPr="00E33847">
        <w:rPr>
          <w:rFonts w:ascii="Bookman Old Style" w:hAnsi="Bookman Old Style"/>
          <w:sz w:val="24"/>
        </w:rPr>
        <w:t xml:space="preserve">Zamestnávateľ vyplatí zamestnancovi, s ktorým  skončí pracovný pomer </w:t>
      </w:r>
      <w:r w:rsidRPr="00C0547E">
        <w:rPr>
          <w:rFonts w:ascii="Bookman Old Style" w:hAnsi="Bookman Old Style"/>
          <w:b/>
          <w:sz w:val="24"/>
        </w:rPr>
        <w:t>výpoveďou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1A498153" w14:textId="77777777" w:rsidR="00564DB6" w:rsidRPr="00E33847" w:rsidRDefault="00564DB6" w:rsidP="00564DB6">
      <w:pPr>
        <w:pStyle w:val="Odsekzoznamu"/>
        <w:numPr>
          <w:ilvl w:val="0"/>
          <w:numId w:val="41"/>
        </w:numPr>
        <w:jc w:val="both"/>
        <w:rPr>
          <w:rFonts w:ascii="Bookman Old Style" w:hAnsi="Bookman Old Style"/>
          <w:sz w:val="24"/>
        </w:rPr>
      </w:pPr>
      <w:r w:rsidRPr="000A65B3">
        <w:rPr>
          <w:rFonts w:ascii="Bookman Old Style" w:hAnsi="Bookman Old Style"/>
          <w:sz w:val="24"/>
        </w:rPr>
        <w:t>dvojnásobku</w:t>
      </w:r>
      <w:r w:rsidRPr="00E33847">
        <w:rPr>
          <w:rFonts w:ascii="Bookman Old Style" w:hAnsi="Bookman Old Style"/>
          <w:sz w:val="24"/>
        </w:rPr>
        <w:t xml:space="preserve"> jeho funkčného platu, ak pracovný pomer zamestnanca trval najmenej dva roky a menej ako päť rokov,</w:t>
      </w:r>
    </w:p>
    <w:p w14:paraId="10F30ABF" w14:textId="77777777" w:rsidR="00564DB6" w:rsidRPr="00E33847" w:rsidRDefault="00564DB6" w:rsidP="00564DB6">
      <w:pPr>
        <w:pStyle w:val="Odsekzoznamu"/>
        <w:numPr>
          <w:ilvl w:val="0"/>
          <w:numId w:val="41"/>
        </w:numPr>
        <w:jc w:val="both"/>
        <w:rPr>
          <w:rFonts w:ascii="Bookman Old Style" w:hAnsi="Bookman Old Style"/>
          <w:sz w:val="24"/>
        </w:rPr>
      </w:pPr>
      <w:r w:rsidRPr="000A65B3">
        <w:rPr>
          <w:rFonts w:ascii="Bookman Old Style" w:hAnsi="Bookman Old Style"/>
          <w:sz w:val="24"/>
        </w:rPr>
        <w:t>trojnásobku</w:t>
      </w:r>
      <w:r w:rsidRPr="00E33847">
        <w:rPr>
          <w:rFonts w:ascii="Bookman Old Style" w:hAnsi="Bookman Old Style"/>
          <w:sz w:val="24"/>
        </w:rPr>
        <w:t xml:space="preserve"> jeho funkčného platu, ak pracovný pomer zamestnanca trval najmenej päť rokov a menej ako desať rokov,</w:t>
      </w:r>
    </w:p>
    <w:p w14:paraId="56F000B3" w14:textId="77777777" w:rsidR="00564DB6" w:rsidRPr="00E33847" w:rsidRDefault="00564DB6" w:rsidP="00564DB6">
      <w:pPr>
        <w:pStyle w:val="Odsekzoznamu"/>
        <w:numPr>
          <w:ilvl w:val="0"/>
          <w:numId w:val="41"/>
        </w:numPr>
        <w:jc w:val="both"/>
        <w:rPr>
          <w:rFonts w:ascii="Bookman Old Style" w:hAnsi="Bookman Old Style"/>
          <w:sz w:val="24"/>
        </w:rPr>
      </w:pPr>
      <w:r w:rsidRPr="000A65B3">
        <w:rPr>
          <w:rFonts w:ascii="Bookman Old Style" w:hAnsi="Bookman Old Style"/>
          <w:sz w:val="24"/>
        </w:rPr>
        <w:t>štvornásobku</w:t>
      </w:r>
      <w:r w:rsidRPr="00E33847">
        <w:rPr>
          <w:rFonts w:ascii="Bookman Old Style" w:hAnsi="Bookman Old Style"/>
          <w:sz w:val="24"/>
        </w:rPr>
        <w:t xml:space="preserve"> jeho funkčného platu, ak pracovný pomer zamestnanca trval najmenej desať rokov a menej ako dvadsať rokov,</w:t>
      </w:r>
    </w:p>
    <w:p w14:paraId="5057BF86" w14:textId="77777777" w:rsidR="00564DB6" w:rsidRPr="00E33847" w:rsidRDefault="00564DB6" w:rsidP="00564DB6">
      <w:pPr>
        <w:pStyle w:val="Odsekzoznamu"/>
        <w:numPr>
          <w:ilvl w:val="0"/>
          <w:numId w:val="41"/>
        </w:numPr>
        <w:jc w:val="both"/>
        <w:rPr>
          <w:rFonts w:ascii="Bookman Old Style" w:hAnsi="Bookman Old Style"/>
          <w:sz w:val="24"/>
        </w:rPr>
      </w:pPr>
      <w:r w:rsidRPr="000A65B3">
        <w:rPr>
          <w:rFonts w:ascii="Bookman Old Style" w:hAnsi="Bookman Old Style"/>
          <w:sz w:val="24"/>
        </w:rPr>
        <w:t>päťnásobku</w:t>
      </w:r>
      <w:r w:rsidRPr="00E33847">
        <w:rPr>
          <w:rFonts w:ascii="Bookman Old Style" w:hAnsi="Bookman Old Style"/>
          <w:color w:val="FF0000"/>
          <w:sz w:val="24"/>
        </w:rPr>
        <w:t xml:space="preserve"> </w:t>
      </w:r>
      <w:r w:rsidRPr="00E33847">
        <w:rPr>
          <w:rFonts w:ascii="Bookman Old Style" w:hAnsi="Bookman Old Style"/>
          <w:sz w:val="24"/>
        </w:rPr>
        <w:t xml:space="preserve">jeho funkčného platu, ak pracovný pomer zamestnanca trval najmenej dvadsať rokov. </w:t>
      </w:r>
    </w:p>
    <w:p w14:paraId="515B521E" w14:textId="77777777" w:rsidR="00564DB6" w:rsidRPr="00C0547E" w:rsidRDefault="00564DB6" w:rsidP="00564DB6">
      <w:pPr>
        <w:pStyle w:val="Odsekzoznamu"/>
        <w:ind w:left="142"/>
        <w:jc w:val="both"/>
        <w:rPr>
          <w:rFonts w:ascii="Bookman Old Style" w:hAnsi="Bookman Old Style"/>
          <w:sz w:val="24"/>
        </w:rPr>
      </w:pPr>
      <w:r w:rsidRPr="00C0547E">
        <w:rPr>
          <w:rFonts w:ascii="Bookman Old Style" w:hAnsi="Bookman Old Style"/>
          <w:sz w:val="24"/>
        </w:rPr>
        <w:t xml:space="preserve">(V metodike je zákonný nárok zamestnanca, ktorý mu vyplýva zo Zákonníka práce navýšený o dva funkčné platy, čo je aj maximálny nárok podľa §13b zák. č. 552/2003 </w:t>
      </w:r>
      <w:proofErr w:type="spellStart"/>
      <w:r w:rsidRPr="00C0547E">
        <w:rPr>
          <w:rFonts w:ascii="Bookman Old Style" w:hAnsi="Bookman Old Style"/>
          <w:sz w:val="24"/>
        </w:rPr>
        <w:t>Z.z</w:t>
      </w:r>
      <w:proofErr w:type="spellEnd"/>
      <w:r w:rsidRPr="00C0547E">
        <w:rPr>
          <w:rFonts w:ascii="Bookman Old Style" w:hAnsi="Bookman Old Style"/>
          <w:sz w:val="24"/>
        </w:rPr>
        <w:t>.; v kolektívnej zmluve je možné dohodnúť navýšenie oproti Zákonníku práce len o jeden funkčný plat).</w:t>
      </w:r>
    </w:p>
    <w:p w14:paraId="376A2BF4" w14:textId="77777777" w:rsidR="00564DB6" w:rsidRPr="00E33847" w:rsidRDefault="00564DB6" w:rsidP="00564DB6">
      <w:pPr>
        <w:ind w:left="142"/>
        <w:jc w:val="both"/>
        <w:rPr>
          <w:rFonts w:ascii="Bookman Old Style" w:hAnsi="Bookman Old Style"/>
          <w:sz w:val="24"/>
          <w:szCs w:val="24"/>
        </w:rPr>
      </w:pPr>
    </w:p>
    <w:p w14:paraId="7F250E6C" w14:textId="77777777" w:rsidR="00564DB6" w:rsidRPr="00E33847" w:rsidRDefault="00564DB6" w:rsidP="00564DB6">
      <w:pPr>
        <w:pStyle w:val="Odsekzoznamu"/>
        <w:numPr>
          <w:ilvl w:val="0"/>
          <w:numId w:val="40"/>
        </w:numPr>
        <w:ind w:left="142"/>
        <w:jc w:val="both"/>
        <w:rPr>
          <w:rFonts w:ascii="Bookman Old Style" w:hAnsi="Bookman Old Style"/>
          <w:sz w:val="24"/>
        </w:rPr>
      </w:pPr>
      <w:r w:rsidRPr="00E33847">
        <w:rPr>
          <w:rFonts w:ascii="Bookman Old Style" w:hAnsi="Bookman Old Style"/>
          <w:sz w:val="24"/>
        </w:rPr>
        <w:t xml:space="preserve">Zamestnancovi patrí pri skončení pracovného pomeru </w:t>
      </w:r>
      <w:r w:rsidRPr="00C0547E">
        <w:rPr>
          <w:rFonts w:ascii="Bookman Old Style" w:hAnsi="Bookman Old Style"/>
          <w:b/>
          <w:sz w:val="24"/>
        </w:rPr>
        <w:t>dohodou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14:paraId="4BA73CD2" w14:textId="77777777" w:rsidR="00564DB6" w:rsidRPr="00E33847" w:rsidRDefault="00564DB6" w:rsidP="00564DB6">
      <w:pPr>
        <w:pStyle w:val="Odsekzoznamu"/>
        <w:numPr>
          <w:ilvl w:val="0"/>
          <w:numId w:val="42"/>
        </w:numPr>
        <w:jc w:val="both"/>
        <w:rPr>
          <w:rFonts w:ascii="Bookman Old Style" w:hAnsi="Bookman Old Style"/>
          <w:sz w:val="24"/>
        </w:rPr>
      </w:pPr>
      <w:r w:rsidRPr="000A65B3">
        <w:rPr>
          <w:rFonts w:ascii="Bookman Old Style" w:hAnsi="Bookman Old Style"/>
          <w:sz w:val="24"/>
        </w:rPr>
        <w:t>dvojnásobku</w:t>
      </w:r>
      <w:r w:rsidRPr="00E33847">
        <w:rPr>
          <w:rFonts w:ascii="Bookman Old Style" w:hAnsi="Bookman Old Style"/>
          <w:sz w:val="24"/>
        </w:rPr>
        <w:t xml:space="preserve"> jeho funkčného platu, ak pracovný pomer zamestnanca trval menej ako dva roky, </w:t>
      </w:r>
    </w:p>
    <w:p w14:paraId="69D51A3B" w14:textId="77777777" w:rsidR="00564DB6" w:rsidRPr="00E33847" w:rsidRDefault="00564DB6" w:rsidP="00564DB6">
      <w:pPr>
        <w:pStyle w:val="Odsekzoznamu"/>
        <w:numPr>
          <w:ilvl w:val="0"/>
          <w:numId w:val="42"/>
        </w:numPr>
        <w:jc w:val="both"/>
        <w:rPr>
          <w:rFonts w:ascii="Bookman Old Style" w:hAnsi="Bookman Old Style"/>
          <w:sz w:val="24"/>
        </w:rPr>
      </w:pPr>
      <w:r w:rsidRPr="000A65B3">
        <w:rPr>
          <w:rFonts w:ascii="Bookman Old Style" w:hAnsi="Bookman Old Style"/>
          <w:sz w:val="24"/>
        </w:rPr>
        <w:t>trojnásobku</w:t>
      </w:r>
      <w:r w:rsidRPr="00E33847">
        <w:rPr>
          <w:rFonts w:ascii="Bookman Old Style" w:hAnsi="Bookman Old Style"/>
          <w:sz w:val="24"/>
        </w:rPr>
        <w:t xml:space="preserve"> jeho funkčného platu, ak pracovný pomer zamestnanca trval najmenej dva roky a menej ako päť rokov,</w:t>
      </w:r>
    </w:p>
    <w:p w14:paraId="2F5C3063" w14:textId="77777777" w:rsidR="00564DB6" w:rsidRPr="00E33847" w:rsidRDefault="00564DB6" w:rsidP="00564DB6">
      <w:pPr>
        <w:pStyle w:val="Odsekzoznamu"/>
        <w:numPr>
          <w:ilvl w:val="0"/>
          <w:numId w:val="42"/>
        </w:numPr>
        <w:jc w:val="both"/>
        <w:rPr>
          <w:rFonts w:ascii="Bookman Old Style" w:hAnsi="Bookman Old Style"/>
          <w:sz w:val="24"/>
        </w:rPr>
      </w:pPr>
      <w:r w:rsidRPr="000A65B3">
        <w:rPr>
          <w:rFonts w:ascii="Bookman Old Style" w:hAnsi="Bookman Old Style"/>
          <w:sz w:val="24"/>
        </w:rPr>
        <w:t>štvornásobku</w:t>
      </w:r>
      <w:r w:rsidRPr="00E33847">
        <w:rPr>
          <w:rFonts w:ascii="Bookman Old Style" w:hAnsi="Bookman Old Style"/>
          <w:sz w:val="24"/>
        </w:rPr>
        <w:t xml:space="preserve"> jeho funkčného platu, ak pracovný pomer zamestnanca trval najmenej päť rokov a menej ako desať rokov,</w:t>
      </w:r>
    </w:p>
    <w:p w14:paraId="7EB90F77" w14:textId="77777777" w:rsidR="00564DB6" w:rsidRPr="00E33847" w:rsidRDefault="00564DB6" w:rsidP="00564DB6">
      <w:pPr>
        <w:pStyle w:val="Odsekzoznamu"/>
        <w:numPr>
          <w:ilvl w:val="0"/>
          <w:numId w:val="42"/>
        </w:numPr>
        <w:jc w:val="both"/>
        <w:rPr>
          <w:rFonts w:ascii="Bookman Old Style" w:hAnsi="Bookman Old Style"/>
          <w:sz w:val="24"/>
        </w:rPr>
      </w:pPr>
      <w:r w:rsidRPr="000A65B3">
        <w:rPr>
          <w:rFonts w:ascii="Bookman Old Style" w:hAnsi="Bookman Old Style"/>
          <w:sz w:val="24"/>
        </w:rPr>
        <w:lastRenderedPageBreak/>
        <w:t>päťnásobku</w:t>
      </w:r>
      <w:r w:rsidRPr="00E33847">
        <w:rPr>
          <w:rFonts w:ascii="Bookman Old Style" w:hAnsi="Bookman Old Style"/>
          <w:sz w:val="24"/>
        </w:rPr>
        <w:t xml:space="preserve"> jeho funkčného platu, ak pracovný pomer zamestnanca trval najmenej desať rokov a menej ako dvadsať rokov,</w:t>
      </w:r>
    </w:p>
    <w:p w14:paraId="1C934FB4" w14:textId="77777777" w:rsidR="00564DB6" w:rsidRPr="00E33847" w:rsidRDefault="00564DB6" w:rsidP="00564DB6">
      <w:pPr>
        <w:pStyle w:val="Odsekzoznamu"/>
        <w:numPr>
          <w:ilvl w:val="0"/>
          <w:numId w:val="42"/>
        </w:numPr>
        <w:jc w:val="both"/>
        <w:rPr>
          <w:rFonts w:ascii="Bookman Old Style" w:hAnsi="Bookman Old Style"/>
          <w:sz w:val="24"/>
        </w:rPr>
      </w:pPr>
      <w:r>
        <w:rPr>
          <w:rFonts w:ascii="Bookman Old Style" w:hAnsi="Bookman Old Style"/>
          <w:sz w:val="24"/>
        </w:rPr>
        <w:t>sedem</w:t>
      </w:r>
      <w:r w:rsidRPr="00E33847">
        <w:rPr>
          <w:rFonts w:ascii="Bookman Old Style" w:hAnsi="Bookman Old Style"/>
          <w:sz w:val="24"/>
        </w:rPr>
        <w:t>násobku jeho funkčného platu, ak pracovný pomer zamestnanca trval najmenej dvadsať rokov.</w:t>
      </w:r>
    </w:p>
    <w:p w14:paraId="5A656F73" w14:textId="77777777" w:rsidR="00564DB6" w:rsidRPr="00C0547E" w:rsidRDefault="00564DB6" w:rsidP="00564DB6">
      <w:pPr>
        <w:pStyle w:val="Odsekzoznamu"/>
        <w:ind w:left="142"/>
        <w:jc w:val="both"/>
        <w:rPr>
          <w:rFonts w:ascii="Bookman Old Style" w:hAnsi="Bookman Old Style"/>
          <w:sz w:val="24"/>
        </w:rPr>
      </w:pPr>
      <w:r w:rsidRPr="00C0547E">
        <w:rPr>
          <w:rFonts w:ascii="Bookman Old Style" w:hAnsi="Bookman Old Style"/>
          <w:sz w:val="24"/>
        </w:rPr>
        <w:t xml:space="preserve">(V metodike je zákonný nárok zamestnanca, ktorý mu vyplýva zo Zákonníka práce navýšený o dva funkčné platy, čo je aj maximálny nárok podľa §13b zák. č. 552/2003 </w:t>
      </w:r>
      <w:proofErr w:type="spellStart"/>
      <w:r w:rsidRPr="00C0547E">
        <w:rPr>
          <w:rFonts w:ascii="Bookman Old Style" w:hAnsi="Bookman Old Style"/>
          <w:sz w:val="24"/>
        </w:rPr>
        <w:t>Z.z</w:t>
      </w:r>
      <w:proofErr w:type="spellEnd"/>
      <w:r w:rsidRPr="00C0547E">
        <w:rPr>
          <w:rFonts w:ascii="Bookman Old Style" w:hAnsi="Bookman Old Style"/>
          <w:sz w:val="24"/>
        </w:rPr>
        <w:t>.; v kolektívnej zmluve je možné dohodnúť navýšenie oproti Zákonníku práce len o jeden funkčný plat).</w:t>
      </w:r>
    </w:p>
    <w:p w14:paraId="00717E6D" w14:textId="77777777" w:rsidR="00564DB6" w:rsidRPr="00E33847" w:rsidRDefault="00564DB6" w:rsidP="00564DB6">
      <w:pPr>
        <w:ind w:left="142"/>
        <w:jc w:val="both"/>
        <w:rPr>
          <w:rFonts w:ascii="Bookman Old Style" w:hAnsi="Bookman Old Style"/>
          <w:sz w:val="24"/>
          <w:szCs w:val="24"/>
        </w:rPr>
      </w:pPr>
    </w:p>
    <w:p w14:paraId="1D0BC170" w14:textId="77777777" w:rsidR="00564DB6" w:rsidRPr="00E33847" w:rsidRDefault="00564DB6" w:rsidP="00564DB6">
      <w:pPr>
        <w:pStyle w:val="Odsekzoznamu"/>
        <w:numPr>
          <w:ilvl w:val="0"/>
          <w:numId w:val="40"/>
        </w:numPr>
        <w:ind w:left="142"/>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 xml:space="preserve">0 %, odchodné v sume </w:t>
      </w:r>
      <w:r w:rsidRPr="000A65B3">
        <w:rPr>
          <w:rFonts w:ascii="Bookman Old Style" w:hAnsi="Bookman Old Style"/>
          <w:sz w:val="24"/>
        </w:rPr>
        <w:t>dvojnásobku</w:t>
      </w:r>
      <w:r w:rsidRPr="00E33847">
        <w:rPr>
          <w:rFonts w:ascii="Bookman Old Style" w:hAnsi="Bookman Old Style"/>
          <w:sz w:val="24"/>
        </w:rPr>
        <w:t xml:space="preserve"> jeho funkčného platu, ak požiada o poskytnutie uvedeného dôchodku pred skončením pracovného pomeru alebo do desiatich pracovných dní po jeho skončení.</w:t>
      </w:r>
    </w:p>
    <w:p w14:paraId="6708B51C" w14:textId="77777777" w:rsidR="00564DB6" w:rsidRPr="00C0547E" w:rsidRDefault="00564DB6" w:rsidP="00564DB6">
      <w:pPr>
        <w:pStyle w:val="Odsekzoznamu"/>
        <w:ind w:left="142"/>
        <w:jc w:val="both"/>
        <w:rPr>
          <w:rFonts w:ascii="Bookman Old Style" w:hAnsi="Bookman Old Style"/>
          <w:sz w:val="24"/>
        </w:rPr>
      </w:pPr>
      <w:r w:rsidRPr="00C0547E">
        <w:rPr>
          <w:rFonts w:ascii="Bookman Old Style" w:hAnsi="Bookman Old Style"/>
          <w:sz w:val="24"/>
        </w:rPr>
        <w:t xml:space="preserve">(V metodike je zákonný nárok zamestnanca, ktorý mu vyplýva zo Zákonníka práce navýšený o dva funkčné platy, čo je aj maximálny nárok podľa §13b zák. č. 552/2003 </w:t>
      </w:r>
      <w:proofErr w:type="spellStart"/>
      <w:r w:rsidRPr="00C0547E">
        <w:rPr>
          <w:rFonts w:ascii="Bookman Old Style" w:hAnsi="Bookman Old Style"/>
          <w:sz w:val="24"/>
        </w:rPr>
        <w:t>Z.z</w:t>
      </w:r>
      <w:proofErr w:type="spellEnd"/>
      <w:r w:rsidRPr="00C0547E">
        <w:rPr>
          <w:rFonts w:ascii="Bookman Old Style" w:hAnsi="Bookman Old Style"/>
          <w:sz w:val="24"/>
        </w:rPr>
        <w:t>.; v kolektívnej zmluve je možné dohodnúť navýšenie oproti Zákonníku práce len o jeden funkčný plat).</w:t>
      </w:r>
    </w:p>
    <w:p w14:paraId="5418ED31" w14:textId="77777777" w:rsidR="00564DB6" w:rsidRPr="00E33847" w:rsidRDefault="00564DB6" w:rsidP="00564DB6">
      <w:pPr>
        <w:ind w:left="142"/>
        <w:jc w:val="both"/>
        <w:rPr>
          <w:rFonts w:ascii="Bookman Old Style" w:hAnsi="Bookman Old Style"/>
          <w:sz w:val="24"/>
          <w:szCs w:val="24"/>
        </w:rPr>
      </w:pPr>
    </w:p>
    <w:p w14:paraId="5B505641" w14:textId="77777777" w:rsidR="00564DB6" w:rsidRPr="00E33847" w:rsidRDefault="00564DB6" w:rsidP="00564DB6">
      <w:pPr>
        <w:pStyle w:val="Odsekzoznamu"/>
        <w:numPr>
          <w:ilvl w:val="0"/>
          <w:numId w:val="40"/>
        </w:numPr>
        <w:ind w:left="142"/>
        <w:jc w:val="both"/>
        <w:rPr>
          <w:rFonts w:ascii="Bookman Old Style" w:hAnsi="Bookman Old Style"/>
          <w:sz w:val="24"/>
        </w:rPr>
      </w:pPr>
      <w:r w:rsidRPr="00E33847">
        <w:rPr>
          <w:rFonts w:ascii="Bookman Old Style" w:hAnsi="Bookman Old Style"/>
          <w:sz w:val="24"/>
        </w:rPr>
        <w:t>Zamestnancovi patrí pri skončení pracovného po</w:t>
      </w:r>
      <w:r>
        <w:rPr>
          <w:rFonts w:ascii="Bookman Old Style" w:hAnsi="Bookman Old Style"/>
          <w:sz w:val="24"/>
        </w:rPr>
        <w:t>meru odchodné najmenej v sume tr</w:t>
      </w:r>
      <w:r w:rsidRPr="00E33847">
        <w:rPr>
          <w:rFonts w:ascii="Bookman Old Style" w:hAnsi="Bookman Old Style"/>
          <w:sz w:val="24"/>
        </w:rPr>
        <w:t>ojnásobku</w:t>
      </w:r>
      <w:r w:rsidRPr="00E33847">
        <w:rPr>
          <w:rFonts w:ascii="Bookman Old Style" w:hAnsi="Bookman Old Style"/>
          <w:color w:val="FF0000"/>
          <w:sz w:val="24"/>
        </w:rPr>
        <w:t xml:space="preserve"> </w:t>
      </w:r>
      <w:r w:rsidRPr="00E33847">
        <w:rPr>
          <w:rFonts w:ascii="Bookman Old Style" w:hAnsi="Bookman Old Style"/>
          <w:sz w:val="24"/>
        </w:rPr>
        <w:t>jeho funkčného platu, ak mu bol priznaný predčasný starobný dôchodok na základe žiadosti podanej pred skončením pracovného pomeru alebo do desiatich dní po jeho skončení.</w:t>
      </w:r>
    </w:p>
    <w:p w14:paraId="3409D335" w14:textId="77777777" w:rsidR="00564DB6" w:rsidRDefault="00564DB6" w:rsidP="00564DB6">
      <w:pPr>
        <w:pStyle w:val="Odsekzoznamu"/>
        <w:ind w:left="142"/>
        <w:jc w:val="both"/>
        <w:rPr>
          <w:rFonts w:ascii="Bookman Old Style" w:hAnsi="Bookman Old Style"/>
          <w:sz w:val="24"/>
        </w:rPr>
      </w:pPr>
      <w:r w:rsidRPr="00C0547E">
        <w:rPr>
          <w:rFonts w:ascii="Bookman Old Style" w:hAnsi="Bookman Old Style"/>
          <w:sz w:val="24"/>
        </w:rPr>
        <w:t xml:space="preserve">(V metodike je zákonný nárok zamestnanca, ktorý mu vyplýva zo Zákonníka práce navýšený o dva funkčné platy, čo je aj maximálny nárok podľa §13b zák. č. 552/2003 </w:t>
      </w:r>
      <w:proofErr w:type="spellStart"/>
      <w:r w:rsidRPr="00C0547E">
        <w:rPr>
          <w:rFonts w:ascii="Bookman Old Style" w:hAnsi="Bookman Old Style"/>
          <w:sz w:val="24"/>
        </w:rPr>
        <w:t>Z.z</w:t>
      </w:r>
      <w:proofErr w:type="spellEnd"/>
      <w:r w:rsidRPr="00C0547E">
        <w:rPr>
          <w:rFonts w:ascii="Bookman Old Style" w:hAnsi="Bookman Old Style"/>
          <w:sz w:val="24"/>
        </w:rPr>
        <w:t>.; v kolektívnej zmluve je možné dohodnúť navýšenie oproti Zákonníku práce len o jeden funkčný plat).</w:t>
      </w:r>
    </w:p>
    <w:p w14:paraId="77F858B0" w14:textId="77777777" w:rsidR="00564DB6" w:rsidRDefault="00564DB6" w:rsidP="00564DB6">
      <w:pPr>
        <w:pStyle w:val="Odsekzoznamu"/>
        <w:ind w:left="142"/>
        <w:jc w:val="both"/>
        <w:rPr>
          <w:rFonts w:ascii="Bookman Old Style" w:hAnsi="Bookman Old Style"/>
          <w:sz w:val="24"/>
        </w:rPr>
      </w:pPr>
    </w:p>
    <w:p w14:paraId="0D6F603C" w14:textId="77777777" w:rsidR="00564DB6" w:rsidRPr="00FE41BD" w:rsidRDefault="00564DB6" w:rsidP="00564DB6">
      <w:pPr>
        <w:pStyle w:val="Odsekzoznamu"/>
        <w:numPr>
          <w:ilvl w:val="0"/>
          <w:numId w:val="40"/>
        </w:numPr>
        <w:jc w:val="both"/>
        <w:rPr>
          <w:rFonts w:ascii="Bookman Old Style" w:hAnsi="Bookman Old Style"/>
          <w:sz w:val="24"/>
        </w:rPr>
      </w:pPr>
      <w:r w:rsidRPr="00FE41BD">
        <w:rPr>
          <w:rFonts w:ascii="Bookman Old Style" w:hAnsi="Bookman Old Style"/>
          <w:sz w:val="24"/>
        </w:rPr>
        <w:t xml:space="preserve">Odchodné zamestnancovi patrí len od jedného zamestnávateľa. Zamestnávateľ nie je povinný poskytnúť zamestnancovi odchodné, ak sa pracovný pomer skončil podľa § 68 ods. 1. </w:t>
      </w:r>
    </w:p>
    <w:p w14:paraId="04CBA0DD" w14:textId="77777777" w:rsidR="00564DB6" w:rsidRDefault="00564DB6" w:rsidP="00564DB6">
      <w:pPr>
        <w:pStyle w:val="Zarkazkladnhotextu2"/>
        <w:spacing w:after="0" w:line="240" w:lineRule="auto"/>
        <w:ind w:left="0" w:firstLine="360"/>
        <w:jc w:val="center"/>
        <w:rPr>
          <w:rFonts w:ascii="Bookman Old Style" w:hAnsi="Bookman Old Style"/>
          <w:b/>
          <w:bCs/>
          <w:iCs/>
          <w:sz w:val="24"/>
          <w:szCs w:val="24"/>
        </w:rPr>
      </w:pPr>
    </w:p>
    <w:p w14:paraId="12E6E134" w14:textId="77777777" w:rsidR="00564DB6" w:rsidRPr="00E33847" w:rsidRDefault="00564DB6" w:rsidP="00564DB6">
      <w:pPr>
        <w:pStyle w:val="Nadpis1"/>
        <w:jc w:val="both"/>
        <w:rPr>
          <w:rFonts w:ascii="Bookman Old Style" w:hAnsi="Bookman Old Style"/>
        </w:rPr>
      </w:pPr>
    </w:p>
    <w:p w14:paraId="3E5A5418" w14:textId="77777777" w:rsidR="00564DB6" w:rsidRPr="00E33847" w:rsidRDefault="00564DB6" w:rsidP="00564DB6">
      <w:pPr>
        <w:pStyle w:val="Nadpis1"/>
        <w:ind w:left="2832" w:firstLine="708"/>
        <w:jc w:val="both"/>
        <w:rPr>
          <w:rFonts w:ascii="Bookman Old Style" w:hAnsi="Bookman Old Style"/>
          <w:iCs/>
        </w:rPr>
      </w:pPr>
      <w:r w:rsidRPr="00E33847">
        <w:rPr>
          <w:rFonts w:ascii="Bookman Old Style" w:hAnsi="Bookman Old Style"/>
          <w:iCs/>
        </w:rPr>
        <w:t>Článok 1</w:t>
      </w:r>
      <w:r>
        <w:rPr>
          <w:rFonts w:ascii="Bookman Old Style" w:hAnsi="Bookman Old Style"/>
          <w:iCs/>
        </w:rPr>
        <w:t>0</w:t>
      </w:r>
    </w:p>
    <w:p w14:paraId="2A58EC25" w14:textId="77777777" w:rsidR="00564DB6" w:rsidRPr="00E33847" w:rsidRDefault="00564DB6" w:rsidP="00564DB6">
      <w:pPr>
        <w:pStyle w:val="Nadpis1"/>
        <w:jc w:val="center"/>
        <w:rPr>
          <w:rFonts w:ascii="Bookman Old Style" w:hAnsi="Bookman Old Style"/>
          <w:iCs/>
        </w:rPr>
      </w:pPr>
      <w:r w:rsidRPr="00E33847">
        <w:rPr>
          <w:rFonts w:ascii="Bookman Old Style" w:hAnsi="Bookman Old Style"/>
          <w:iCs/>
        </w:rPr>
        <w:t>Určenie platu zamestnancom nezávisle od dĺžky praxe</w:t>
      </w:r>
    </w:p>
    <w:p w14:paraId="30680F99" w14:textId="77777777" w:rsidR="00564DB6" w:rsidRPr="00E33847" w:rsidRDefault="00564DB6" w:rsidP="00564DB6">
      <w:pPr>
        <w:jc w:val="both"/>
        <w:rPr>
          <w:rFonts w:ascii="Bookman Old Style" w:hAnsi="Bookman Old Style"/>
        </w:rPr>
      </w:pPr>
    </w:p>
    <w:p w14:paraId="232B375A" w14:textId="77777777" w:rsidR="00564DB6" w:rsidRPr="00E33847" w:rsidRDefault="00564DB6" w:rsidP="00564DB6">
      <w:pPr>
        <w:pStyle w:val="Nadpis1"/>
        <w:jc w:val="both"/>
        <w:rPr>
          <w:rFonts w:ascii="Bookman Old Style" w:hAnsi="Bookman Old Style"/>
          <w:b w:val="0"/>
          <w:i/>
          <w:iCs/>
        </w:rPr>
      </w:pPr>
      <w:r w:rsidRPr="00E33847">
        <w:rPr>
          <w:rFonts w:ascii="Bookman Old Style" w:hAnsi="Bookman Old Style"/>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E33847">
        <w:rPr>
          <w:rFonts w:ascii="Bookman Old Style" w:hAnsi="Bookman Old Style"/>
          <w:b w:val="0"/>
          <w:i/>
          <w:iCs/>
        </w:rPr>
        <w:tab/>
      </w:r>
    </w:p>
    <w:p w14:paraId="4BF73835" w14:textId="77777777" w:rsidR="00564DB6" w:rsidRPr="00E33847" w:rsidRDefault="00564DB6" w:rsidP="00564DB6">
      <w:pPr>
        <w:pStyle w:val="Nadpis1"/>
        <w:spacing w:before="120"/>
        <w:jc w:val="center"/>
        <w:rPr>
          <w:rFonts w:ascii="Bookman Old Style" w:hAnsi="Bookman Old Style"/>
        </w:rPr>
      </w:pPr>
      <w:r w:rsidRPr="00E33847">
        <w:rPr>
          <w:rFonts w:ascii="Bookman Old Style" w:hAnsi="Bookman Old Style"/>
        </w:rPr>
        <w:t>Článok 1</w:t>
      </w:r>
      <w:r>
        <w:rPr>
          <w:rFonts w:ascii="Bookman Old Style" w:hAnsi="Bookman Old Style"/>
        </w:rPr>
        <w:t>1</w:t>
      </w:r>
    </w:p>
    <w:p w14:paraId="66343227"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Pracovný čas zamestnancov</w:t>
      </w:r>
    </w:p>
    <w:p w14:paraId="7B74E765" w14:textId="77777777" w:rsidR="00564DB6" w:rsidRPr="00E33847" w:rsidRDefault="00564DB6" w:rsidP="00564DB6">
      <w:pPr>
        <w:jc w:val="both"/>
        <w:rPr>
          <w:rFonts w:ascii="Bookman Old Style" w:hAnsi="Bookman Old Style"/>
        </w:rPr>
      </w:pPr>
    </w:p>
    <w:p w14:paraId="4EDDF6BE" w14:textId="77777777" w:rsidR="00564DB6" w:rsidRPr="00E33847" w:rsidRDefault="00564DB6" w:rsidP="00564DB6">
      <w:pPr>
        <w:pStyle w:val="Nadpis1"/>
        <w:numPr>
          <w:ilvl w:val="0"/>
          <w:numId w:val="14"/>
        </w:numPr>
        <w:tabs>
          <w:tab w:val="left" w:pos="1806"/>
        </w:tabs>
        <w:ind w:left="284" w:hanging="568"/>
        <w:jc w:val="both"/>
        <w:rPr>
          <w:rFonts w:ascii="Bookman Old Style" w:hAnsi="Bookman Old Style"/>
          <w:b w:val="0"/>
        </w:rPr>
      </w:pPr>
      <w:r w:rsidRPr="00E33847">
        <w:rPr>
          <w:rFonts w:ascii="Bookman Old Style" w:hAnsi="Bookman Old Style"/>
          <w:b w:val="0"/>
        </w:rPr>
        <w:t xml:space="preserve">V záujme vytvárania priaznivejších pracovných podmienok a podmienok zamestnávania a v zmysle § 85 ods. 8 ZP zamestnávateľ určuje pracovný čas na 37 a ½ hodiny týždenne; u zamestnanca, ktorý má pracovný čas rozvrhnutý tak, že pravidelne vykonáva prácu striedavo v oboch zmenách v dvojzmennej prevádzke sa ustanovuje pracovný čas 36 a ¼ hodiny </w:t>
      </w:r>
      <w:r w:rsidRPr="00E33847">
        <w:rPr>
          <w:rFonts w:ascii="Bookman Old Style" w:hAnsi="Bookman Old Style"/>
          <w:b w:val="0"/>
        </w:rPr>
        <w:lastRenderedPageBreak/>
        <w:t xml:space="preserve">týždenne; u zamestnanca, ktorý má pracovný čas rozvrhnutý tak, že pravidelne vykonáva prácu striedavo vo všetkých zmenách v trojzmennej alebo v nepretržitej prevádzke sa ustanovuje pracovný čas 35 hodín týždenne. </w:t>
      </w:r>
    </w:p>
    <w:p w14:paraId="344FA3FA" w14:textId="77777777" w:rsidR="00564DB6" w:rsidRPr="00E33847" w:rsidRDefault="00564DB6" w:rsidP="00564DB6">
      <w:pPr>
        <w:pStyle w:val="Nadpis1"/>
        <w:numPr>
          <w:ilvl w:val="0"/>
          <w:numId w:val="14"/>
        </w:numPr>
        <w:tabs>
          <w:tab w:val="left" w:pos="1806"/>
        </w:tabs>
        <w:spacing w:after="120"/>
        <w:ind w:left="284" w:hanging="568"/>
        <w:jc w:val="both"/>
        <w:rPr>
          <w:rFonts w:ascii="Bookman Old Style" w:hAnsi="Bookman Old Style"/>
          <w:b w:val="0"/>
        </w:rPr>
      </w:pPr>
      <w:r w:rsidRPr="00E33847">
        <w:rPr>
          <w:rFonts w:ascii="Bookman Old Style" w:hAnsi="Bookman Old Style"/>
          <w:b w:val="0"/>
        </w:rPr>
        <w:t>Zamestnávateľ sa zaväzuje umožniť pedagogickým zamestnancom vykonávať činnosti súvisiace s priamou vyučovacou činnosťou, priamou výchovnou činnosťou a ďalším vzdelávaním mimo pracoviska.</w:t>
      </w:r>
      <w:r w:rsidRPr="00E33847">
        <w:rPr>
          <w:rFonts w:ascii="Bookman Old Style" w:hAnsi="Bookman Old Style"/>
          <w:b w:val="0"/>
        </w:rPr>
        <w:tab/>
      </w:r>
    </w:p>
    <w:p w14:paraId="6E527633"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Článok 1</w:t>
      </w:r>
      <w:r>
        <w:rPr>
          <w:rFonts w:ascii="Bookman Old Style" w:hAnsi="Bookman Old Style"/>
        </w:rPr>
        <w:t>2</w:t>
      </w:r>
    </w:p>
    <w:p w14:paraId="6C8D6E32"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Dovolenka na zotavenie</w:t>
      </w:r>
    </w:p>
    <w:p w14:paraId="08C9751F" w14:textId="77777777" w:rsidR="00564DB6" w:rsidRPr="00E33847" w:rsidRDefault="00564DB6" w:rsidP="00564DB6">
      <w:pPr>
        <w:rPr>
          <w:rFonts w:ascii="Bookman Old Style" w:hAnsi="Bookman Old Style"/>
        </w:rPr>
      </w:pPr>
    </w:p>
    <w:p w14:paraId="339ECA9A" w14:textId="77777777" w:rsidR="00564DB6" w:rsidRPr="00E33847" w:rsidRDefault="00564DB6" w:rsidP="00564DB6">
      <w:pPr>
        <w:pStyle w:val="Nadpis1"/>
        <w:jc w:val="both"/>
        <w:rPr>
          <w:rFonts w:ascii="Bookman Old Style" w:hAnsi="Bookman Old Style"/>
          <w:b w:val="0"/>
        </w:rPr>
      </w:pPr>
      <w:r w:rsidRPr="00E33847">
        <w:rPr>
          <w:rFonts w:ascii="Bookman Old Style" w:hAnsi="Bookman Old Style"/>
          <w:b w:val="0"/>
        </w:rPr>
        <w:t xml:space="preserve">V záujme vytvárania priaznivejších pracovných podmienok a podmienok zamestnávania sa predlžuje výmera dovolenky na zotavenie nad rozsah ustanovený v § 103  ZP o jeden týždeň. </w:t>
      </w:r>
    </w:p>
    <w:p w14:paraId="6DCF5374" w14:textId="77777777" w:rsidR="00564DB6" w:rsidRDefault="00564DB6" w:rsidP="00564DB6">
      <w:pPr>
        <w:rPr>
          <w:rFonts w:ascii="Bookman Old Style" w:hAnsi="Bookman Old Style"/>
        </w:rPr>
      </w:pPr>
    </w:p>
    <w:p w14:paraId="45C17D5B" w14:textId="77777777" w:rsidR="00564DB6" w:rsidRPr="00E33847" w:rsidRDefault="00564DB6" w:rsidP="00564DB6">
      <w:pPr>
        <w:rPr>
          <w:rFonts w:ascii="Bookman Old Style" w:hAnsi="Bookman Old Style"/>
        </w:rPr>
      </w:pPr>
    </w:p>
    <w:p w14:paraId="2AF2DB69" w14:textId="77777777" w:rsidR="00564DB6" w:rsidRPr="00E33847" w:rsidRDefault="00564DB6" w:rsidP="00564DB6">
      <w:pPr>
        <w:jc w:val="center"/>
        <w:rPr>
          <w:rFonts w:ascii="Bookman Old Style" w:hAnsi="Bookman Old Style"/>
          <w:b/>
          <w:bCs/>
          <w:sz w:val="24"/>
          <w:szCs w:val="24"/>
        </w:rPr>
      </w:pPr>
      <w:r w:rsidRPr="00E33847">
        <w:rPr>
          <w:rFonts w:ascii="Bookman Old Style" w:hAnsi="Bookman Old Style"/>
          <w:b/>
          <w:bCs/>
          <w:sz w:val="24"/>
          <w:szCs w:val="24"/>
        </w:rPr>
        <w:t>Tretia časť</w:t>
      </w:r>
    </w:p>
    <w:p w14:paraId="41D80C55"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14:paraId="185DF3C5" w14:textId="77777777" w:rsidR="00564DB6" w:rsidRPr="00E33847" w:rsidRDefault="00564DB6" w:rsidP="00564DB6">
      <w:pPr>
        <w:jc w:val="center"/>
        <w:rPr>
          <w:rFonts w:ascii="Bookman Old Style" w:hAnsi="Bookman Old Style"/>
          <w:sz w:val="24"/>
          <w:szCs w:val="24"/>
        </w:rPr>
      </w:pPr>
    </w:p>
    <w:p w14:paraId="675D8CB4"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3</w:t>
      </w:r>
    </w:p>
    <w:p w14:paraId="0AEBC1D1"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Obdobie sociálneho mieru a jeho prerušenie</w:t>
      </w:r>
    </w:p>
    <w:p w14:paraId="11771C09" w14:textId="77777777" w:rsidR="00564DB6" w:rsidRPr="00E33847" w:rsidRDefault="00564DB6" w:rsidP="00564DB6">
      <w:pPr>
        <w:jc w:val="both"/>
        <w:rPr>
          <w:rFonts w:ascii="Bookman Old Style" w:hAnsi="Bookman Old Style"/>
          <w:sz w:val="24"/>
          <w:szCs w:val="24"/>
        </w:rPr>
      </w:pPr>
    </w:p>
    <w:p w14:paraId="217B4616" w14:textId="77777777" w:rsidR="00564DB6" w:rsidRPr="00E33847" w:rsidRDefault="00564DB6" w:rsidP="00564DB6">
      <w:pPr>
        <w:pStyle w:val="Odsekzoznamu"/>
        <w:numPr>
          <w:ilvl w:val="0"/>
          <w:numId w:val="15"/>
        </w:numPr>
        <w:ind w:left="284" w:hanging="568"/>
        <w:jc w:val="both"/>
        <w:rPr>
          <w:rFonts w:ascii="Bookman Old Style" w:hAnsi="Bookman Old Style"/>
          <w:sz w:val="24"/>
        </w:rPr>
      </w:pPr>
      <w:r w:rsidRPr="00E33847">
        <w:rPr>
          <w:rFonts w:ascii="Bookman Old Style" w:hAnsi="Bookman Old Style"/>
          <w:sz w:val="24"/>
        </w:rPr>
        <w:t>Zmluvné strany rešpektujú obdobie platnosti tejto KZ, ako obdobie sociálneho mieru s výnimkou, ak dôjde k postupu podľa článku 4 ods. 1 tejto KZ.</w:t>
      </w:r>
    </w:p>
    <w:p w14:paraId="113C720B" w14:textId="77777777" w:rsidR="00564DB6" w:rsidRPr="00E33847" w:rsidRDefault="00564DB6" w:rsidP="00564DB6">
      <w:pPr>
        <w:pStyle w:val="Odsekzoznamu"/>
        <w:numPr>
          <w:ilvl w:val="0"/>
          <w:numId w:val="15"/>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56EFBE60" w14:textId="77777777" w:rsidR="00564DB6" w:rsidRPr="00E33847" w:rsidRDefault="00564DB6" w:rsidP="00564DB6">
      <w:pPr>
        <w:pStyle w:val="Odsekzoznamu"/>
        <w:numPr>
          <w:ilvl w:val="0"/>
          <w:numId w:val="15"/>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4667536C" w14:textId="77777777" w:rsidR="00564DB6" w:rsidRPr="00E33847" w:rsidRDefault="00564DB6" w:rsidP="00564DB6">
      <w:pPr>
        <w:jc w:val="both"/>
        <w:rPr>
          <w:rFonts w:ascii="Bookman Old Style" w:hAnsi="Bookman Old Style"/>
          <w:sz w:val="24"/>
          <w:szCs w:val="24"/>
        </w:rPr>
      </w:pPr>
    </w:p>
    <w:p w14:paraId="04F83B51"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4</w:t>
      </w:r>
    </w:p>
    <w:p w14:paraId="4208472D"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14:paraId="529F5E64" w14:textId="77777777" w:rsidR="00564DB6" w:rsidRPr="00E33847" w:rsidRDefault="00564DB6" w:rsidP="00564DB6">
      <w:pPr>
        <w:jc w:val="center"/>
        <w:rPr>
          <w:rFonts w:ascii="Bookman Old Style" w:hAnsi="Bookman Old Style"/>
          <w:b/>
          <w:bCs/>
          <w:iCs/>
          <w:sz w:val="24"/>
          <w:szCs w:val="24"/>
        </w:rPr>
      </w:pPr>
    </w:p>
    <w:p w14:paraId="46F50263" w14:textId="77777777" w:rsidR="00564DB6" w:rsidRPr="00E33847" w:rsidRDefault="00564DB6" w:rsidP="00564DB6">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4069648F" w14:textId="77777777" w:rsidR="00564DB6" w:rsidRPr="00E33847" w:rsidRDefault="00564DB6" w:rsidP="00564DB6">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26439E90" w14:textId="77777777" w:rsidR="00564DB6" w:rsidRPr="00E33847" w:rsidRDefault="00564DB6" w:rsidP="00564DB6">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14:paraId="0B26C146" w14:textId="77777777" w:rsidR="00564DB6" w:rsidRPr="00E33847" w:rsidRDefault="00564DB6" w:rsidP="00564DB6">
      <w:pPr>
        <w:tabs>
          <w:tab w:val="num" w:pos="0"/>
        </w:tabs>
        <w:ind w:firstLine="705"/>
        <w:jc w:val="both"/>
        <w:rPr>
          <w:rFonts w:ascii="Bookman Old Style" w:hAnsi="Bookman Old Style"/>
          <w:b/>
          <w:bCs/>
          <w:i/>
          <w:iCs/>
          <w:sz w:val="24"/>
          <w:szCs w:val="24"/>
        </w:rPr>
      </w:pPr>
    </w:p>
    <w:p w14:paraId="68D14E6E" w14:textId="77777777" w:rsidR="00564DB6" w:rsidRPr="00E33847" w:rsidRDefault="00564DB6" w:rsidP="00564DB6">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lastRenderedPageBreak/>
        <w:t>Článok 1</w:t>
      </w:r>
      <w:r>
        <w:rPr>
          <w:rFonts w:ascii="Bookman Old Style" w:hAnsi="Bookman Old Style"/>
          <w:b/>
          <w:bCs/>
          <w:iCs/>
          <w:sz w:val="24"/>
          <w:szCs w:val="24"/>
        </w:rPr>
        <w:t>5</w:t>
      </w:r>
    </w:p>
    <w:p w14:paraId="40BAAE0C" w14:textId="77777777" w:rsidR="00564DB6" w:rsidRPr="00E33847" w:rsidRDefault="00564DB6" w:rsidP="00564DB6">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14:paraId="54B3E544" w14:textId="77777777" w:rsidR="00564DB6" w:rsidRPr="00E33847" w:rsidRDefault="00564DB6" w:rsidP="00564DB6">
      <w:pPr>
        <w:jc w:val="both"/>
        <w:rPr>
          <w:rFonts w:ascii="Bookman Old Style" w:hAnsi="Bookman Old Style"/>
          <w:sz w:val="24"/>
          <w:szCs w:val="24"/>
        </w:rPr>
      </w:pPr>
    </w:p>
    <w:p w14:paraId="146F328E" w14:textId="77777777" w:rsidR="00564DB6" w:rsidRDefault="00564DB6" w:rsidP="00564DB6">
      <w:pPr>
        <w:pStyle w:val="Odsekzoznamu"/>
        <w:numPr>
          <w:ilvl w:val="0"/>
          <w:numId w:val="17"/>
        </w:numPr>
        <w:ind w:left="284" w:hanging="568"/>
        <w:jc w:val="both"/>
        <w:rPr>
          <w:rFonts w:ascii="Bookman Old Style" w:hAnsi="Bookman Old Style"/>
          <w:sz w:val="24"/>
        </w:rPr>
      </w:pPr>
      <w:r w:rsidRPr="00E33847">
        <w:rPr>
          <w:rFonts w:ascii="Bookman Old Style" w:hAnsi="Bookman Old Style"/>
          <w:sz w:val="24"/>
        </w:rPr>
        <w:t xml:space="preserve">Zmluvné strany sa zaväzujú rešpektovať právo zamestnanca na uplatnenie svojich individuálnych nárokov z pracovnoprávnych vzťahov prostredníctvom inšpekcie práce alebo na súde. </w:t>
      </w:r>
    </w:p>
    <w:p w14:paraId="08F324B1" w14:textId="77777777" w:rsidR="00564DB6" w:rsidRPr="00FE41BD" w:rsidRDefault="00564DB6" w:rsidP="00564DB6">
      <w:pPr>
        <w:pStyle w:val="Odsekzoznamu"/>
        <w:numPr>
          <w:ilvl w:val="0"/>
          <w:numId w:val="17"/>
        </w:numPr>
        <w:ind w:left="284" w:hanging="568"/>
        <w:jc w:val="both"/>
        <w:rPr>
          <w:rFonts w:ascii="Bookman Old Style" w:hAnsi="Bookman Old Style"/>
          <w:sz w:val="24"/>
        </w:rPr>
      </w:pPr>
      <w:r w:rsidRPr="00FE41BD">
        <w:rPr>
          <w:rFonts w:ascii="Bookman Old Style" w:hAnsi="Bookman Old Style"/>
          <w:sz w:val="24"/>
        </w:rPr>
        <w:t>Zmluvné strany sa dohodli, že pri riešení sťažnosti zamestnanca budú postupovať objektívne, v súlade so všeobecne záväznými predpismi (§ 13 ods. 5 ZP).</w:t>
      </w:r>
    </w:p>
    <w:p w14:paraId="72D34921" w14:textId="77777777" w:rsidR="00564DB6" w:rsidRDefault="00564DB6" w:rsidP="00564DB6">
      <w:pPr>
        <w:jc w:val="center"/>
        <w:rPr>
          <w:rFonts w:ascii="Bookman Old Style" w:hAnsi="Bookman Old Style"/>
          <w:b/>
          <w:bCs/>
          <w:iCs/>
          <w:sz w:val="24"/>
          <w:szCs w:val="24"/>
        </w:rPr>
      </w:pPr>
    </w:p>
    <w:p w14:paraId="2EA964FC"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6</w:t>
      </w:r>
    </w:p>
    <w:p w14:paraId="3393E3E6"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14:paraId="4B9ACBEA" w14:textId="77777777" w:rsidR="00564DB6" w:rsidRPr="000A65B3" w:rsidRDefault="00564DB6" w:rsidP="00564DB6">
      <w:pPr>
        <w:pStyle w:val="Odsekzoznamu"/>
        <w:numPr>
          <w:ilvl w:val="0"/>
          <w:numId w:val="18"/>
        </w:numPr>
        <w:spacing w:before="120"/>
        <w:ind w:left="284" w:hanging="568"/>
        <w:jc w:val="both"/>
        <w:rPr>
          <w:rFonts w:ascii="Bookman Old Style" w:hAnsi="Bookman Old Style"/>
          <w:b/>
        </w:rPr>
      </w:pPr>
      <w:r w:rsidRPr="00E33847">
        <w:rPr>
          <w:rFonts w:ascii="Bookman Old Style" w:hAnsi="Bookman Old Style"/>
          <w:sz w:val="24"/>
        </w:rPr>
        <w:t xml:space="preserve">Zmluvné strany sa dohodli, že budú racionálne riešiť zabezpečenie nevyhnutnej prevádzkovej činnosti odborovej organizácie, aby mohla riadne </w:t>
      </w:r>
      <w:r w:rsidRPr="000A65B3">
        <w:rPr>
          <w:rFonts w:ascii="Bookman Old Style" w:hAnsi="Bookman Old Style"/>
          <w:sz w:val="24"/>
        </w:rPr>
        <w:t xml:space="preserve">vykonávať svoje poslanie. </w:t>
      </w:r>
    </w:p>
    <w:p w14:paraId="0C8DB64A" w14:textId="77777777" w:rsidR="00564DB6" w:rsidRPr="00E33847" w:rsidRDefault="00564DB6" w:rsidP="00564DB6">
      <w:pPr>
        <w:pStyle w:val="Nadpis1"/>
        <w:numPr>
          <w:ilvl w:val="0"/>
          <w:numId w:val="18"/>
        </w:numPr>
        <w:ind w:left="284" w:hanging="568"/>
        <w:jc w:val="both"/>
        <w:rPr>
          <w:rFonts w:ascii="Bookman Old Style" w:hAnsi="Bookman Old Style"/>
          <w:b w:val="0"/>
        </w:rPr>
      </w:pPr>
      <w:r w:rsidRPr="00E33847">
        <w:rPr>
          <w:rFonts w:ascii="Bookman Old Style" w:hAnsi="Bookman Old Style"/>
          <w:b w:val="0"/>
        </w:rPr>
        <w:t>Zamestnávateľ poskytne zamestnancovi pracovné voľno s náhradou mzdy na výkon funkcie v orgánoch odborovej organizácie podľa jeho potreby a tiež umožní úpravu  rozvrhu priamej vyučovacej alebo výchovnej činnosti</w:t>
      </w:r>
      <w:r w:rsidRPr="00E33847">
        <w:rPr>
          <w:rFonts w:ascii="Bookman Old Style" w:hAnsi="Bookman Old Style"/>
          <w:b w:val="0"/>
          <w:color w:val="FF0000"/>
        </w:rPr>
        <w:t xml:space="preserve"> </w:t>
      </w:r>
      <w:r w:rsidRPr="00E33847">
        <w:rPr>
          <w:rFonts w:ascii="Bookman Old Style" w:hAnsi="Bookman Old Style"/>
          <w:b w:val="0"/>
        </w:rPr>
        <w:t xml:space="preserve">pedagogickým zamestnancom - funkcionárom odborových orgánov, na zabezpečenie nevyhnutnej činnosti odborových orgánov. </w:t>
      </w:r>
    </w:p>
    <w:p w14:paraId="3396E609" w14:textId="77777777" w:rsidR="00564DB6" w:rsidRPr="00E33847" w:rsidRDefault="00564DB6" w:rsidP="00564DB6">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E33847">
        <w:rPr>
          <w:rFonts w:ascii="Bookman Old Style" w:hAnsi="Bookman Old Style"/>
          <w:sz w:val="24"/>
        </w:rPr>
        <w:t>OZPŠaV</w:t>
      </w:r>
      <w:proofErr w:type="spellEnd"/>
      <w:r w:rsidRPr="00E33847">
        <w:rPr>
          <w:rFonts w:ascii="Bookman Old Style" w:hAnsi="Bookman Old Style"/>
          <w:sz w:val="24"/>
        </w:rPr>
        <w:t>) na zabezpečenie ich činnosti a poslania v nevyhnutnom rozsahu</w:t>
      </w:r>
      <w:r>
        <w:rPr>
          <w:rFonts w:ascii="Bookman Old Style" w:hAnsi="Bookman Old Style"/>
          <w:sz w:val="24"/>
        </w:rPr>
        <w:t>.</w:t>
      </w:r>
    </w:p>
    <w:p w14:paraId="3F03C71A" w14:textId="77777777" w:rsidR="00564DB6" w:rsidRDefault="00564DB6" w:rsidP="00564DB6">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Zamestnávateľ  poskytne zamestnancom pracovné voľno na nevyhnutne potrebný čas s náhradou platu</w:t>
      </w:r>
      <w:r w:rsidRPr="00E33847">
        <w:rPr>
          <w:rFonts w:ascii="Bookman Old Style" w:hAnsi="Bookman Old Style"/>
          <w:color w:val="FF0000"/>
          <w:sz w:val="24"/>
        </w:rPr>
        <w:t xml:space="preserve"> </w:t>
      </w:r>
      <w:r w:rsidRPr="00E33847">
        <w:rPr>
          <w:rFonts w:ascii="Bookman Old Style" w:hAnsi="Bookman Old Style"/>
          <w:sz w:val="24"/>
        </w:rPr>
        <w:t xml:space="preserve">v sume jeho funkčného platu na </w:t>
      </w:r>
      <w:r>
        <w:rPr>
          <w:rFonts w:ascii="Bookman Old Style" w:hAnsi="Bookman Old Style"/>
          <w:sz w:val="24"/>
        </w:rPr>
        <w:t>profesijný rozvoj</w:t>
      </w:r>
      <w:r w:rsidRPr="00E33847">
        <w:rPr>
          <w:rFonts w:ascii="Bookman Old Style" w:hAnsi="Bookman Old Style"/>
          <w:sz w:val="24"/>
        </w:rPr>
        <w:t>,  rekondičné pobyty, na povinné lekárske prehliadky (§ 138 ZP) a zástupcom zamestnancov na vzdelávanie,  odborné školenia,  školenia v oblasti pracovnoprávnych vzťahov</w:t>
      </w:r>
      <w:r>
        <w:rPr>
          <w:rFonts w:ascii="Bookman Old Style" w:hAnsi="Bookman Old Style"/>
          <w:sz w:val="24"/>
        </w:rPr>
        <w:t>,</w:t>
      </w:r>
      <w:r w:rsidRPr="00E33847">
        <w:rPr>
          <w:rFonts w:ascii="Bookman Old Style" w:hAnsi="Bookman Old Style"/>
          <w:sz w:val="24"/>
        </w:rPr>
        <w:t xml:space="preserve"> kolektívneho vyjednávania a sociálneho dialógu, organizovaných Radou ZO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w:t>
      </w:r>
      <w:r w:rsidRPr="00E33847">
        <w:rPr>
          <w:rFonts w:ascii="Bookman Old Style" w:hAnsi="Bookman Old Style"/>
          <w:color w:val="FF0000"/>
          <w:sz w:val="24"/>
        </w:rPr>
        <w:t xml:space="preserve"> </w:t>
      </w:r>
      <w:r w:rsidRPr="00E33847">
        <w:rPr>
          <w:rFonts w:ascii="Bookman Old Style" w:hAnsi="Bookman Old Style"/>
          <w:sz w:val="24"/>
        </w:rPr>
        <w:t xml:space="preserve">Slovensku,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 Slovensku</w:t>
      </w:r>
      <w:r w:rsidRPr="00E33847">
        <w:rPr>
          <w:rFonts w:ascii="Bookman Old Style" w:hAnsi="Bookman Old Style"/>
          <w:color w:val="FF0000"/>
          <w:sz w:val="24"/>
        </w:rPr>
        <w:t xml:space="preserve"> </w:t>
      </w:r>
      <w:r w:rsidRPr="00E33847">
        <w:rPr>
          <w:rFonts w:ascii="Bookman Old Style" w:hAnsi="Bookman Old Style"/>
          <w:sz w:val="24"/>
        </w:rPr>
        <w:t>alebo KOZ SR v nevyhnutnom rozsahu</w:t>
      </w:r>
      <w:r>
        <w:rPr>
          <w:rFonts w:ascii="Bookman Old Style" w:hAnsi="Bookman Old Style"/>
          <w:sz w:val="24"/>
        </w:rPr>
        <w:t>.</w:t>
      </w:r>
    </w:p>
    <w:p w14:paraId="0EFA1680" w14:textId="77777777" w:rsidR="00564DB6" w:rsidRPr="00E33847" w:rsidRDefault="00564DB6" w:rsidP="00564DB6">
      <w:pPr>
        <w:pStyle w:val="Odsekzoznamu"/>
        <w:ind w:left="284"/>
        <w:jc w:val="both"/>
        <w:rPr>
          <w:rFonts w:ascii="Bookman Old Style" w:hAnsi="Bookman Old Style"/>
          <w:sz w:val="24"/>
        </w:rPr>
      </w:pPr>
    </w:p>
    <w:p w14:paraId="2B3DEF1D" w14:textId="77777777" w:rsidR="00564DB6" w:rsidRPr="00E33847" w:rsidRDefault="00564DB6" w:rsidP="00564DB6">
      <w:pPr>
        <w:jc w:val="center"/>
        <w:rPr>
          <w:rFonts w:ascii="Bookman Old Style" w:hAnsi="Bookman Old Style"/>
          <w:b/>
          <w:bCs/>
          <w:iCs/>
          <w:sz w:val="24"/>
          <w:szCs w:val="24"/>
        </w:rPr>
      </w:pPr>
    </w:p>
    <w:p w14:paraId="020AF15F"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7</w:t>
      </w:r>
    </w:p>
    <w:p w14:paraId="78DA8813"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Pracovné podmienky, podmienky zamestnávania a úprava spolurozhodovania, prerokovania</w:t>
      </w:r>
      <w:r w:rsidRPr="00E33847">
        <w:rPr>
          <w:rFonts w:ascii="Bookman Old Style" w:hAnsi="Bookman Old Style"/>
          <w:sz w:val="24"/>
          <w:szCs w:val="24"/>
        </w:rPr>
        <w:t xml:space="preserve"> </w:t>
      </w:r>
      <w:r w:rsidRPr="00E33847">
        <w:rPr>
          <w:rFonts w:ascii="Bookman Old Style" w:hAnsi="Bookman Old Style"/>
          <w:b/>
          <w:bCs/>
          <w:iCs/>
          <w:sz w:val="24"/>
          <w:szCs w:val="24"/>
        </w:rPr>
        <w:t>uplatnenia práva na informácie a na kontrolnú činnosť v tejto oblasti</w:t>
      </w:r>
    </w:p>
    <w:p w14:paraId="72A33471" w14:textId="77777777" w:rsidR="00564DB6" w:rsidRPr="00E33847" w:rsidRDefault="00564DB6" w:rsidP="00564DB6">
      <w:pPr>
        <w:jc w:val="center"/>
        <w:rPr>
          <w:rFonts w:ascii="Bookman Old Style" w:hAnsi="Bookman Old Style"/>
          <w:sz w:val="24"/>
          <w:szCs w:val="24"/>
        </w:rPr>
      </w:pPr>
    </w:p>
    <w:p w14:paraId="7A1FC769" w14:textId="77777777" w:rsidR="00564DB6" w:rsidRPr="00E33847" w:rsidRDefault="00564DB6" w:rsidP="00564DB6">
      <w:pPr>
        <w:pStyle w:val="Odsekzoznamu"/>
        <w:numPr>
          <w:ilvl w:val="0"/>
          <w:numId w:val="19"/>
        </w:numPr>
        <w:ind w:left="142" w:hanging="426"/>
        <w:jc w:val="both"/>
        <w:rPr>
          <w:rFonts w:ascii="Bookman Old Style" w:hAnsi="Bookman Old Style"/>
          <w:sz w:val="24"/>
        </w:rPr>
      </w:pPr>
      <w:r w:rsidRPr="00E33847">
        <w:rPr>
          <w:rFonts w:ascii="Bookman Old Style" w:hAnsi="Bookman Old Style"/>
          <w:sz w:val="24"/>
        </w:rPr>
        <w:t>Zamestnávateľ sa zaväzuje plniť povinnosti vyplývajúce mu z právnych predpisov a tejto KZ, najmä:</w:t>
      </w:r>
    </w:p>
    <w:p w14:paraId="30320ACB" w14:textId="77777777" w:rsidR="00564DB6" w:rsidRPr="00E33847" w:rsidRDefault="00564DB6" w:rsidP="00564DB6">
      <w:pPr>
        <w:jc w:val="both"/>
        <w:rPr>
          <w:rFonts w:ascii="Bookman Old Style" w:hAnsi="Bookman Old Style"/>
          <w:sz w:val="24"/>
          <w:szCs w:val="24"/>
        </w:rPr>
      </w:pPr>
    </w:p>
    <w:p w14:paraId="0AD4ED22" w14:textId="77777777" w:rsidR="00564DB6" w:rsidRPr="00E33847" w:rsidRDefault="00564DB6" w:rsidP="00564DB6">
      <w:pPr>
        <w:pStyle w:val="Odsekzoznamu"/>
        <w:numPr>
          <w:ilvl w:val="0"/>
          <w:numId w:val="20"/>
        </w:numPr>
        <w:ind w:left="567" w:hanging="283"/>
        <w:jc w:val="both"/>
        <w:rPr>
          <w:rFonts w:ascii="Bookman Old Style" w:hAnsi="Bookman Old Style"/>
          <w:sz w:val="24"/>
        </w:rPr>
      </w:pPr>
      <w:r w:rsidRPr="00E33847">
        <w:rPr>
          <w:rFonts w:ascii="Bookman Old Style" w:hAnsi="Bookman Old Style"/>
          <w:b/>
          <w:sz w:val="24"/>
        </w:rPr>
        <w:t xml:space="preserve">Vyžiadať si predchádzajúci súhlas odborovej organizácie alebo rozhodnúť po dohode s ňou </w:t>
      </w:r>
      <w:r w:rsidRPr="00E33847">
        <w:rPr>
          <w:rFonts w:ascii="Bookman Old Style" w:hAnsi="Bookman Old Style"/>
          <w:sz w:val="24"/>
        </w:rPr>
        <w:t>v nasledovných prípadoch:</w:t>
      </w:r>
    </w:p>
    <w:p w14:paraId="2599ED99"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14:paraId="1D3CBB8F"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14:paraId="3DF42089"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nerovnomerné rozvrhnutie pracovného času (§ 87 ods. 2 ZP),</w:t>
      </w:r>
    </w:p>
    <w:p w14:paraId="5990FB77"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zavedenie konta pracovného času (§ 87a ods. 1 ZP),</w:t>
      </w:r>
    </w:p>
    <w:p w14:paraId="2A0BD9F3"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dohodnutie vyrovnávacieho obdobia konta pracovného času (§ 87a ods. 2 ZP),</w:t>
      </w:r>
    </w:p>
    <w:p w14:paraId="23B51153"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zavedenie pružného pracovného času (§ 88 ods. 1 ZP),</w:t>
      </w:r>
    </w:p>
    <w:p w14:paraId="74667304"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lastRenderedPageBreak/>
        <w:t>určenie začiatku a konca pracovného času a na rozvrh pracovných zmien (§ 90 ods. 4 ZP),</w:t>
      </w:r>
    </w:p>
    <w:p w14:paraId="195766CD"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určenie času potrebného na osobnú očistu po skončení práce, ktorý sa zamestnancovi započíta do pracovného času (§ 90 ods. 10 ZP),</w:t>
      </w:r>
    </w:p>
    <w:p w14:paraId="490F942C"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určenie podrobnejších podmienok poskytnutia prestávky na odpočinok a jedenie vrátane jej  predĺženia (§ 91 ods. 2 ZP),</w:t>
      </w:r>
    </w:p>
    <w:p w14:paraId="75B443AF"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odlišné určenie nepretržitého odpočinku v týždni (§93 ods. 3 ZP),</w:t>
      </w:r>
    </w:p>
    <w:p w14:paraId="1F957967"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rozsah a podmienky práce nadčas (§ 97 ods. 9 ZP),</w:t>
      </w:r>
    </w:p>
    <w:p w14:paraId="445F1C64"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vymedzenie okruhu ťažkých telesných prác a duševných prác, pri ktorých by mohlo dôjsť k ohrozeniu života alebo zdravia zamestnancov (§ 98 ods. 9 ZP),</w:t>
      </w:r>
    </w:p>
    <w:p w14:paraId="0FD0F61B"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prijatie plánu dovoleniek na príslušný rok (§ 111 ods. 1 ZP),</w:t>
      </w:r>
    </w:p>
    <w:p w14:paraId="5E7E321D"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na určenie hromadného čerpania dovolenky (§ 111 ods. 2 ZP),</w:t>
      </w:r>
    </w:p>
    <w:p w14:paraId="2A55673E"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zavádzanie noriem spotreby práce a ich zmien (§ 133 ods. 3 ZP),</w:t>
      </w:r>
    </w:p>
    <w:p w14:paraId="29666DCC"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vymedzenie vážnych prevádzkových dôvodov, pre ktoré zamestnávateľ nemôže zamestnancovi prideľovať prácu a pri ktorých sa mu poskytuje 60% jeho funkčného platu (§ 142 ods. 4 ZP),</w:t>
      </w:r>
    </w:p>
    <w:p w14:paraId="598EEE65"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14:paraId="5B5C76E0"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určenie prídelu do sociálneho fondu, jeho čerpaní a použití a poskytnutí príspevku odborovej organizácii (§ 3, § 7 ods. 3 zák. č. 152/1994 Z. z. o sociálnom fonde);</w:t>
      </w:r>
    </w:p>
    <w:p w14:paraId="05495595" w14:textId="77777777" w:rsidR="00564DB6" w:rsidRPr="00E33847" w:rsidRDefault="00564DB6" w:rsidP="00564DB6">
      <w:pPr>
        <w:pStyle w:val="Odsekzoznamu"/>
        <w:jc w:val="both"/>
        <w:rPr>
          <w:rFonts w:ascii="Bookman Old Style" w:hAnsi="Bookman Old Style"/>
          <w:sz w:val="24"/>
        </w:rPr>
      </w:pPr>
    </w:p>
    <w:p w14:paraId="6964DF50" w14:textId="77777777" w:rsidR="00564DB6" w:rsidRPr="00E33847" w:rsidRDefault="00564DB6" w:rsidP="00564DB6">
      <w:pPr>
        <w:numPr>
          <w:ilvl w:val="0"/>
          <w:numId w:val="22"/>
        </w:numPr>
        <w:jc w:val="both"/>
        <w:rPr>
          <w:rFonts w:ascii="Bookman Old Style" w:hAnsi="Bookman Old Style"/>
          <w:b/>
          <w:sz w:val="24"/>
          <w:szCs w:val="24"/>
        </w:rPr>
      </w:pPr>
      <w:r w:rsidRPr="00E33847">
        <w:rPr>
          <w:rFonts w:ascii="Bookman Old Style" w:hAnsi="Bookman Old Style"/>
          <w:b/>
          <w:sz w:val="24"/>
          <w:szCs w:val="24"/>
        </w:rPr>
        <w:t>písomne informovať odborovú organizáciu najmä:</w:t>
      </w:r>
    </w:p>
    <w:p w14:paraId="5DD7E404" w14:textId="77777777" w:rsidR="00564DB6" w:rsidRPr="00E33847" w:rsidRDefault="00564DB6" w:rsidP="00564DB6">
      <w:pPr>
        <w:pStyle w:val="Zarkazkladnhotextu"/>
        <w:tabs>
          <w:tab w:val="left" w:pos="720"/>
        </w:tabs>
        <w:ind w:left="360" w:hanging="360"/>
        <w:rPr>
          <w:rFonts w:ascii="Bookman Old Style" w:hAnsi="Bookman Old Style"/>
          <w:sz w:val="24"/>
          <w:szCs w:val="24"/>
        </w:rPr>
      </w:pPr>
      <w:r w:rsidRPr="00E33847">
        <w:rPr>
          <w:rFonts w:ascii="Bookman Old Style" w:hAnsi="Bookman Old Style"/>
          <w:sz w:val="24"/>
          <w:szCs w:val="24"/>
        </w:rPr>
        <w:tab/>
      </w:r>
    </w:p>
    <w:p w14:paraId="3E535322" w14:textId="77777777" w:rsidR="00564DB6" w:rsidRPr="00E33847" w:rsidRDefault="00564DB6" w:rsidP="00564DB6">
      <w:pPr>
        <w:pStyle w:val="Zarkazkladnhotextu"/>
        <w:numPr>
          <w:ilvl w:val="0"/>
          <w:numId w:val="23"/>
        </w:numPr>
        <w:rPr>
          <w:rFonts w:ascii="Bookman Old Style" w:hAnsi="Bookman Old Style"/>
          <w:sz w:val="24"/>
          <w:szCs w:val="24"/>
        </w:rPr>
      </w:pPr>
      <w:r w:rsidRPr="00E33847">
        <w:rPr>
          <w:rFonts w:ascii="Bookman Old Style" w:hAnsi="Bookman Old Style"/>
          <w:sz w:val="24"/>
          <w:szCs w:val="24"/>
        </w:rPr>
        <w:t>ak má dôjsť k prechodu práv a povinností z pracovnoprávnych vzťahov najneskôr jeden mesiac predtým</w:t>
      </w:r>
    </w:p>
    <w:p w14:paraId="1DA9057D" w14:textId="77777777" w:rsidR="00564DB6" w:rsidRPr="00E33847" w:rsidRDefault="00564DB6" w:rsidP="00564DB6">
      <w:pPr>
        <w:pStyle w:val="Zarkazkladnhotextu"/>
        <w:numPr>
          <w:ilvl w:val="0"/>
          <w:numId w:val="24"/>
        </w:numPr>
        <w:tabs>
          <w:tab w:val="left" w:pos="0"/>
        </w:tabs>
        <w:rPr>
          <w:rFonts w:ascii="Bookman Old Style" w:hAnsi="Bookman Old Style"/>
          <w:sz w:val="24"/>
          <w:szCs w:val="24"/>
        </w:rPr>
      </w:pPr>
      <w:r w:rsidRPr="00E33847">
        <w:rPr>
          <w:rFonts w:ascii="Bookman Old Style" w:hAnsi="Bookman Old Style"/>
          <w:sz w:val="24"/>
          <w:szCs w:val="24"/>
        </w:rPr>
        <w:t>o dátume alebo navrhovanom dátume prechodu,</w:t>
      </w:r>
    </w:p>
    <w:p w14:paraId="7844407B" w14:textId="77777777" w:rsidR="00564DB6" w:rsidRPr="00E33847" w:rsidRDefault="00564DB6" w:rsidP="00564DB6">
      <w:pPr>
        <w:pStyle w:val="Zarkazkladnhotextu"/>
        <w:numPr>
          <w:ilvl w:val="0"/>
          <w:numId w:val="24"/>
        </w:numPr>
        <w:tabs>
          <w:tab w:val="left" w:pos="720"/>
        </w:tabs>
        <w:rPr>
          <w:rFonts w:ascii="Bookman Old Style" w:hAnsi="Bookman Old Style"/>
          <w:sz w:val="24"/>
          <w:szCs w:val="24"/>
        </w:rPr>
      </w:pPr>
      <w:r w:rsidRPr="00E33847">
        <w:rPr>
          <w:rFonts w:ascii="Bookman Old Style" w:hAnsi="Bookman Old Style"/>
          <w:sz w:val="24"/>
          <w:szCs w:val="24"/>
        </w:rPr>
        <w:t>o dôvodoch prechodu,</w:t>
      </w:r>
    </w:p>
    <w:p w14:paraId="6D6AB81A" w14:textId="77777777" w:rsidR="00564DB6" w:rsidRPr="00E33847" w:rsidRDefault="00564DB6" w:rsidP="00564DB6">
      <w:pPr>
        <w:pStyle w:val="Zarkazkladnhotextu"/>
        <w:numPr>
          <w:ilvl w:val="0"/>
          <w:numId w:val="24"/>
        </w:numPr>
        <w:tabs>
          <w:tab w:val="left" w:pos="720"/>
        </w:tabs>
        <w:rPr>
          <w:rFonts w:ascii="Bookman Old Style" w:hAnsi="Bookman Old Style"/>
          <w:sz w:val="24"/>
          <w:szCs w:val="24"/>
        </w:rPr>
      </w:pPr>
      <w:r w:rsidRPr="00E33847">
        <w:rPr>
          <w:rFonts w:ascii="Bookman Old Style" w:hAnsi="Bookman Old Style"/>
          <w:sz w:val="24"/>
          <w:szCs w:val="24"/>
        </w:rPr>
        <w:t>o pracovnoprávnych, ekonomických a sociálnych dôsledkoch prechodu na zamestnancov,</w:t>
      </w:r>
    </w:p>
    <w:p w14:paraId="32259C61" w14:textId="77777777" w:rsidR="00564DB6" w:rsidRPr="00E33847" w:rsidRDefault="00564DB6" w:rsidP="00564DB6">
      <w:pPr>
        <w:pStyle w:val="Zarkazkladnhotextu"/>
        <w:numPr>
          <w:ilvl w:val="0"/>
          <w:numId w:val="24"/>
        </w:numPr>
        <w:tabs>
          <w:tab w:val="left" w:pos="720"/>
        </w:tabs>
        <w:rPr>
          <w:rFonts w:ascii="Bookman Old Style" w:hAnsi="Bookman Old Style"/>
          <w:sz w:val="24"/>
          <w:szCs w:val="24"/>
        </w:rPr>
      </w:pPr>
      <w:r w:rsidRPr="00E33847">
        <w:rPr>
          <w:rFonts w:ascii="Bookman Old Style" w:hAnsi="Bookman Old Style"/>
          <w:sz w:val="24"/>
          <w:szCs w:val="24"/>
        </w:rPr>
        <w:t>o plánovaných opatreniach prechodu vzťahujúcich sa na zamestnancov (§ 29 ods. 1 ZP).</w:t>
      </w:r>
    </w:p>
    <w:p w14:paraId="67ED1478" w14:textId="77777777" w:rsidR="00564DB6" w:rsidRPr="00E33847" w:rsidRDefault="00564DB6" w:rsidP="00564DB6">
      <w:pPr>
        <w:pStyle w:val="Zarkazkladnhotextu"/>
        <w:numPr>
          <w:ilvl w:val="0"/>
          <w:numId w:val="23"/>
        </w:numPr>
        <w:tabs>
          <w:tab w:val="left" w:pos="0"/>
        </w:tabs>
        <w:rPr>
          <w:rFonts w:ascii="Bookman Old Style" w:hAnsi="Bookman Old Style"/>
          <w:sz w:val="24"/>
          <w:szCs w:val="24"/>
        </w:rPr>
      </w:pPr>
      <w:r w:rsidRPr="00E33847">
        <w:rPr>
          <w:rFonts w:ascii="Bookman Old Style" w:hAnsi="Bookman Old Style"/>
          <w:sz w:val="24"/>
          <w:szCs w:val="24"/>
        </w:rPr>
        <w:t>o dohodnutých nových pracovných pomeroch u zamestnávateľa raz za</w:t>
      </w:r>
      <w:r>
        <w:rPr>
          <w:rFonts w:ascii="Bookman Old Style" w:hAnsi="Bookman Old Style"/>
          <w:sz w:val="24"/>
          <w:szCs w:val="24"/>
        </w:rPr>
        <w:t xml:space="preserve"> 6 mesiacov</w:t>
      </w:r>
      <w:r w:rsidRPr="00E33847">
        <w:rPr>
          <w:rFonts w:ascii="Bookman Old Style" w:hAnsi="Bookman Old Style"/>
          <w:sz w:val="24"/>
          <w:szCs w:val="24"/>
        </w:rPr>
        <w:t>(§ 47 ods. 4 ZP),</w:t>
      </w:r>
    </w:p>
    <w:p w14:paraId="0D373AA1" w14:textId="77777777" w:rsidR="00564DB6" w:rsidRPr="00E33847" w:rsidRDefault="00564DB6" w:rsidP="00564DB6">
      <w:pPr>
        <w:pStyle w:val="Zarkazkladnhotextu"/>
        <w:numPr>
          <w:ilvl w:val="0"/>
          <w:numId w:val="23"/>
        </w:numPr>
        <w:tabs>
          <w:tab w:val="left" w:pos="0"/>
        </w:tabs>
        <w:rPr>
          <w:rFonts w:ascii="Bookman Old Style" w:hAnsi="Bookman Old Style"/>
          <w:sz w:val="24"/>
          <w:szCs w:val="24"/>
        </w:rPr>
      </w:pPr>
      <w:r w:rsidRPr="00E33847">
        <w:rPr>
          <w:rFonts w:ascii="Bookman Old Style" w:hAnsi="Bookman Old Style"/>
          <w:sz w:val="24"/>
          <w:szCs w:val="24"/>
        </w:rPr>
        <w:t>o pracovných miestach na neurčitý čas, ktoré sa u neho uvoľnili (§ 48 ods.8 ZP),</w:t>
      </w:r>
    </w:p>
    <w:p w14:paraId="1AD0EFB5" w14:textId="77777777" w:rsidR="00564DB6" w:rsidRPr="00E33847" w:rsidRDefault="00564DB6" w:rsidP="00564DB6">
      <w:pPr>
        <w:pStyle w:val="Zarkazkladnhotextu"/>
        <w:numPr>
          <w:ilvl w:val="0"/>
          <w:numId w:val="23"/>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14:paraId="5C88B597" w14:textId="77777777" w:rsidR="00564DB6" w:rsidRPr="00E33847" w:rsidRDefault="00564DB6" w:rsidP="00564DB6">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pri hromadnom prepúšťaní o</w:t>
      </w:r>
    </w:p>
    <w:p w14:paraId="03AB3C99"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dôvodoch hromadného prepúšťania,</w:t>
      </w:r>
    </w:p>
    <w:p w14:paraId="5B406BC8"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počte a štruktúre zamestnancov, s ktorými sa má pracovný pomer rozviazať,</w:t>
      </w:r>
    </w:p>
    <w:p w14:paraId="5173CC52"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celkovom počte a štruktúre zamestnancov, ktorých zamestnáva,</w:t>
      </w:r>
    </w:p>
    <w:p w14:paraId="62723882"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dobe, počas ktorej sa hromadné prepúšťanie bude uskutočňovať,</w:t>
      </w:r>
    </w:p>
    <w:p w14:paraId="52EEC172"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kritériách na výber zamestnancov, s ktorými sa má pracovný pomer skončiť (§ 73 ods. 2 ZP),</w:t>
      </w:r>
    </w:p>
    <w:p w14:paraId="2C8013AC" w14:textId="77777777" w:rsidR="00564DB6" w:rsidRPr="00E33847" w:rsidRDefault="00564DB6" w:rsidP="00564DB6">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o výsledkoch prerokovania opatrení na zamedzenie hromadnému prepúšťaniu (§ 73 ods. 2 a) ods.4 ZP),</w:t>
      </w:r>
    </w:p>
    <w:p w14:paraId="487F7E7B" w14:textId="77777777" w:rsidR="00564DB6" w:rsidRPr="00E33847" w:rsidRDefault="00564DB6" w:rsidP="00564DB6">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lastRenderedPageBreak/>
        <w:t>o pravidelnom zamestnávaní zamestnancov v noci, ak si to žiada odborový orgán (§ 98 ods. 7 ZP),</w:t>
      </w:r>
    </w:p>
    <w:p w14:paraId="5E241C15" w14:textId="77777777" w:rsidR="00564DB6" w:rsidRPr="00E33847" w:rsidRDefault="00564DB6" w:rsidP="00564DB6">
      <w:pPr>
        <w:pStyle w:val="Zarkazkladnhotextu"/>
        <w:numPr>
          <w:ilvl w:val="0"/>
          <w:numId w:val="23"/>
        </w:numPr>
        <w:rPr>
          <w:rFonts w:ascii="Bookman Old Style" w:hAnsi="Bookman Old Style"/>
          <w:sz w:val="24"/>
          <w:szCs w:val="24"/>
        </w:rPr>
      </w:pPr>
      <w:r w:rsidRPr="00E3384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2A5644F2" w14:textId="77777777" w:rsidR="00564DB6" w:rsidRPr="00E33847" w:rsidRDefault="00564DB6" w:rsidP="00564DB6">
      <w:pPr>
        <w:pStyle w:val="Zarkazkladnhotextu"/>
        <w:tabs>
          <w:tab w:val="left" w:pos="720"/>
        </w:tabs>
        <w:rPr>
          <w:rFonts w:ascii="Bookman Old Style" w:hAnsi="Bookman Old Style"/>
          <w:sz w:val="24"/>
          <w:szCs w:val="24"/>
        </w:rPr>
      </w:pPr>
    </w:p>
    <w:p w14:paraId="4A9FC04B" w14:textId="77777777" w:rsidR="00564DB6" w:rsidRPr="00E33847" w:rsidRDefault="00564DB6" w:rsidP="00564DB6">
      <w:pPr>
        <w:numPr>
          <w:ilvl w:val="0"/>
          <w:numId w:val="22"/>
        </w:numPr>
        <w:jc w:val="both"/>
        <w:rPr>
          <w:rFonts w:ascii="Bookman Old Style" w:hAnsi="Bookman Old Style"/>
          <w:b/>
          <w:sz w:val="24"/>
          <w:szCs w:val="24"/>
        </w:rPr>
      </w:pPr>
      <w:r w:rsidRPr="00E33847">
        <w:rPr>
          <w:rFonts w:ascii="Bookman Old Style" w:hAnsi="Bookman Old Style"/>
          <w:b/>
          <w:sz w:val="24"/>
          <w:szCs w:val="24"/>
        </w:rPr>
        <w:t>vopred prerokovať s odborovou organizáciou najmä:</w:t>
      </w:r>
    </w:p>
    <w:p w14:paraId="6DA0E8EA"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opatrenia zamestnávateľa pri prechode práv a povinností z pracovnoprávnych vzťahov (§ 29 ods. 2 ZP),</w:t>
      </w:r>
    </w:p>
    <w:p w14:paraId="511459E2"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opatrenia, ktoré môžu predísť hromadnému prepúšťaniu zamestnancov (§ 73 ods. 2 ZP),</w:t>
      </w:r>
    </w:p>
    <w:p w14:paraId="14C91D21"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výpoveď alebo okamžité skončenie pracovného pomeru (§ 74 ZP),</w:t>
      </w:r>
    </w:p>
    <w:p w14:paraId="026F2F4B"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rovnomerné rozvrhnutie pracovného času (§ 86 ods.1 ZP),</w:t>
      </w:r>
    </w:p>
    <w:p w14:paraId="7E75FB7A"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zavedenie pružného pracovného času (§ 88 ods.1 ZP),</w:t>
      </w:r>
    </w:p>
    <w:p w14:paraId="0F3D701C"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14:paraId="4302A53C"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14:paraId="5789B813"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14:paraId="5967A377"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14:paraId="77F70204"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14:paraId="5A1541F9"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14:paraId="7C90C44C"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14:paraId="58C78574"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14:paraId="79579811"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14:paraId="3071B7B7"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14:paraId="15A1C4EB"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14:paraId="7A0C3240"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14:paraId="40F0BB02"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14:paraId="6E431C02"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14:paraId="1F96623A"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14:paraId="67431B51"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 xml:space="preserve">organizačné zmeny, za ktoré sa považujú obmedzenie alebo zastavenie činnosti  zamestnávateľa alebo jeho časti, zlúčenie, splynutie, </w:t>
      </w:r>
      <w:r w:rsidRPr="00E33847">
        <w:rPr>
          <w:rFonts w:ascii="Bookman Old Style" w:hAnsi="Bookman Old Style"/>
          <w:sz w:val="24"/>
          <w:szCs w:val="24"/>
        </w:rPr>
        <w:lastRenderedPageBreak/>
        <w:t>rozdelenie, zmena právnej formy  zamestnávateľa (§ 237 ods. 2 písm. d) ZP),</w:t>
      </w:r>
    </w:p>
    <w:p w14:paraId="147BE0E0"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14:paraId="6F6E9ACF" w14:textId="77777777" w:rsidR="00564DB6"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zabezpečenie mimoriadnej lekárskej prehliadky vo vzťahu k práci(§ 30e ods.6 zákona č.355/2007</w:t>
      </w:r>
      <w:r>
        <w:rPr>
          <w:rFonts w:ascii="Bookman Old Style" w:hAnsi="Bookman Old Style"/>
          <w:sz w:val="24"/>
          <w:szCs w:val="24"/>
        </w:rPr>
        <w:t xml:space="preserve"> Z. z.</w:t>
      </w:r>
      <w:r w:rsidRPr="00E33847">
        <w:rPr>
          <w:rFonts w:ascii="Bookman Old Style" w:hAnsi="Bookman Old Style"/>
          <w:sz w:val="24"/>
          <w:szCs w:val="24"/>
        </w:rPr>
        <w:t>)</w:t>
      </w:r>
    </w:p>
    <w:p w14:paraId="0135E233" w14:textId="77777777" w:rsidR="00564DB6" w:rsidRDefault="00564DB6" w:rsidP="00564DB6">
      <w:pPr>
        <w:pStyle w:val="Zarkazkladnhotextu"/>
        <w:numPr>
          <w:ilvl w:val="0"/>
          <w:numId w:val="26"/>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14:paraId="0B3380B1"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14:paraId="51DCC8B0" w14:textId="77777777" w:rsidR="00564DB6" w:rsidRPr="00E33847" w:rsidRDefault="00564DB6" w:rsidP="00564DB6">
      <w:pPr>
        <w:pStyle w:val="Zarkazkladnhotextu"/>
        <w:tabs>
          <w:tab w:val="left" w:pos="720"/>
        </w:tabs>
        <w:ind w:left="720"/>
        <w:rPr>
          <w:rFonts w:ascii="Bookman Old Style" w:hAnsi="Bookman Old Style"/>
          <w:sz w:val="24"/>
          <w:szCs w:val="24"/>
        </w:rPr>
      </w:pPr>
    </w:p>
    <w:p w14:paraId="1E0BEABC" w14:textId="77777777" w:rsidR="00564DB6" w:rsidRPr="00E33847" w:rsidRDefault="00564DB6" w:rsidP="00564DB6">
      <w:pPr>
        <w:pStyle w:val="Zarkazkladnhotextu"/>
        <w:tabs>
          <w:tab w:val="left" w:pos="720"/>
        </w:tabs>
        <w:ind w:left="360" w:hanging="360"/>
        <w:rPr>
          <w:rFonts w:ascii="Bookman Old Style" w:hAnsi="Bookman Old Style"/>
          <w:sz w:val="24"/>
          <w:szCs w:val="24"/>
        </w:rPr>
      </w:pPr>
    </w:p>
    <w:p w14:paraId="4A38E18C" w14:textId="77777777" w:rsidR="00564DB6" w:rsidRPr="00E33847" w:rsidRDefault="00564DB6" w:rsidP="00564DB6">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b/>
          <w:sz w:val="24"/>
          <w:szCs w:val="24"/>
        </w:rPr>
        <w:t>umožniť odborovej organizácii</w:t>
      </w:r>
      <w:r w:rsidRPr="00E3384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03319AFE" w14:textId="77777777" w:rsidR="00564DB6" w:rsidRPr="00E33847" w:rsidRDefault="00564DB6" w:rsidP="00564DB6">
      <w:pPr>
        <w:pStyle w:val="Zarkazkladnhotextu"/>
        <w:tabs>
          <w:tab w:val="left" w:pos="720"/>
        </w:tabs>
        <w:ind w:left="360"/>
        <w:rPr>
          <w:rFonts w:ascii="Bookman Old Style" w:hAnsi="Bookman Old Style"/>
          <w:b/>
          <w:sz w:val="24"/>
          <w:szCs w:val="24"/>
        </w:rPr>
      </w:pPr>
    </w:p>
    <w:p w14:paraId="2113C1AA"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8</w:t>
      </w:r>
    </w:p>
    <w:p w14:paraId="0DF963DD"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14:paraId="3378DC3E" w14:textId="77777777" w:rsidR="00564DB6" w:rsidRPr="00E33847" w:rsidRDefault="00564DB6" w:rsidP="00564DB6">
      <w:pPr>
        <w:jc w:val="both"/>
        <w:rPr>
          <w:rFonts w:ascii="Bookman Old Style" w:hAnsi="Bookman Old Style"/>
          <w:b/>
          <w:bCs/>
          <w:iCs/>
          <w:sz w:val="24"/>
          <w:szCs w:val="24"/>
        </w:rPr>
      </w:pPr>
    </w:p>
    <w:p w14:paraId="3EA610E3" w14:textId="77777777" w:rsidR="00564DB6" w:rsidRPr="00E33847" w:rsidRDefault="00564DB6" w:rsidP="00564DB6">
      <w:pPr>
        <w:pStyle w:val="Odsekzoznamu"/>
        <w:numPr>
          <w:ilvl w:val="0"/>
          <w:numId w:val="27"/>
        </w:numPr>
        <w:ind w:left="284" w:hanging="568"/>
        <w:jc w:val="both"/>
        <w:rPr>
          <w:rFonts w:ascii="Bookman Old Style" w:hAnsi="Bookman Old Style"/>
          <w:sz w:val="24"/>
        </w:rPr>
      </w:pPr>
      <w:r w:rsidRPr="00E33847">
        <w:rPr>
          <w:rFonts w:ascii="Bookman Old Style" w:hAnsi="Bookman Old Style"/>
          <w:sz w:val="24"/>
        </w:rPr>
        <w:t>Odborová organizácia sa zaväzuje po dobu účinnosti tejto KZ dodržiavať sociálny mier so zamestnávateľom v zmysle článku 14 ods.1 tejto KZ.</w:t>
      </w:r>
    </w:p>
    <w:p w14:paraId="03E2B08E" w14:textId="77777777" w:rsidR="00564DB6" w:rsidRPr="00E33847" w:rsidRDefault="00564DB6" w:rsidP="00564DB6">
      <w:pPr>
        <w:pStyle w:val="Odsekzoznamu"/>
        <w:numPr>
          <w:ilvl w:val="0"/>
          <w:numId w:val="27"/>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14:paraId="2A9BF421" w14:textId="77777777" w:rsidR="00564DB6" w:rsidRPr="00E33847" w:rsidRDefault="00564DB6" w:rsidP="00564DB6">
      <w:pPr>
        <w:pStyle w:val="Odsekzoznamu"/>
        <w:numPr>
          <w:ilvl w:val="0"/>
          <w:numId w:val="27"/>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14:paraId="3BF166D6" w14:textId="77777777" w:rsidR="00564DB6" w:rsidRPr="00FE41BD" w:rsidRDefault="00564DB6" w:rsidP="00564DB6">
      <w:pPr>
        <w:pStyle w:val="Zkladntext"/>
        <w:numPr>
          <w:ilvl w:val="0"/>
          <w:numId w:val="27"/>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14:paraId="3702F935" w14:textId="77777777" w:rsidR="00564DB6" w:rsidRPr="000B5BC0" w:rsidRDefault="00564DB6" w:rsidP="00564DB6">
      <w:pPr>
        <w:pStyle w:val="Bezriadkovania"/>
        <w:jc w:val="center"/>
        <w:rPr>
          <w:rFonts w:ascii="Bookman Old Style" w:hAnsi="Bookman Old Style"/>
          <w:b/>
          <w:sz w:val="24"/>
          <w:szCs w:val="24"/>
        </w:rPr>
      </w:pPr>
      <w:r w:rsidRPr="000B5BC0">
        <w:rPr>
          <w:rFonts w:ascii="Bookman Old Style" w:hAnsi="Bookman Old Style"/>
          <w:b/>
          <w:sz w:val="24"/>
          <w:szCs w:val="24"/>
        </w:rPr>
        <w:t xml:space="preserve">Článok </w:t>
      </w:r>
      <w:r>
        <w:rPr>
          <w:rFonts w:ascii="Bookman Old Style" w:hAnsi="Bookman Old Style"/>
          <w:b/>
          <w:sz w:val="24"/>
          <w:szCs w:val="24"/>
        </w:rPr>
        <w:t>19</w:t>
      </w:r>
    </w:p>
    <w:p w14:paraId="081F3B73" w14:textId="77777777" w:rsidR="00564DB6" w:rsidRPr="000B5BC0" w:rsidRDefault="00564DB6" w:rsidP="00564DB6">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14:paraId="31387269" w14:textId="77777777" w:rsidR="00564DB6" w:rsidRPr="000B5BC0" w:rsidRDefault="00564DB6" w:rsidP="00564DB6">
      <w:pPr>
        <w:pStyle w:val="Bezriadkovania"/>
        <w:rPr>
          <w:rFonts w:ascii="Bookman Old Style" w:hAnsi="Bookman Old Style"/>
          <w:sz w:val="24"/>
          <w:szCs w:val="24"/>
        </w:rPr>
      </w:pPr>
    </w:p>
    <w:p w14:paraId="5D89F27F" w14:textId="77777777" w:rsidR="00564DB6" w:rsidRPr="000B5BC0" w:rsidRDefault="00564DB6" w:rsidP="00564DB6">
      <w:pPr>
        <w:pStyle w:val="Bezriadkovania"/>
        <w:numPr>
          <w:ilvl w:val="0"/>
          <w:numId w:val="28"/>
        </w:numPr>
        <w:jc w:val="both"/>
        <w:rPr>
          <w:rFonts w:ascii="Bookman Old Style" w:hAnsi="Bookman Old Style"/>
          <w:sz w:val="24"/>
          <w:szCs w:val="24"/>
        </w:rPr>
      </w:pPr>
      <w:r w:rsidRPr="000B5BC0">
        <w:rPr>
          <w:rFonts w:ascii="Bookman Old Style" w:hAnsi="Bookman Old Style"/>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1028CF80" w14:textId="77777777" w:rsidR="00564DB6" w:rsidRPr="000B5BC0" w:rsidRDefault="00564DB6" w:rsidP="00564DB6">
      <w:pPr>
        <w:pStyle w:val="Bezriadkovania"/>
        <w:numPr>
          <w:ilvl w:val="0"/>
          <w:numId w:val="28"/>
        </w:numPr>
        <w:jc w:val="both"/>
        <w:rPr>
          <w:rFonts w:ascii="Bookman Old Style" w:hAnsi="Bookman Old Style"/>
          <w:sz w:val="24"/>
          <w:szCs w:val="24"/>
        </w:rPr>
      </w:pPr>
      <w:r w:rsidRPr="000B5BC0">
        <w:rPr>
          <w:rFonts w:ascii="Bookman Old Style" w:hAnsi="Bookman Old Style"/>
          <w:sz w:val="24"/>
          <w:szCs w:val="24"/>
        </w:rPr>
        <w:t>Zamestnávateľ v záujme toho sa zaväzuje:</w:t>
      </w:r>
    </w:p>
    <w:p w14:paraId="08AD216B"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zaraďovať zamestnancov na výkon práce so zreteľom na ich zdravotný stav,  schopnosti, kvalifikačné predpoklady a odbornú spôsobilosť (§ 6 ods. 1 písm. o/ zákona o BOZP),</w:t>
      </w:r>
    </w:p>
    <w:p w14:paraId="74E7B705"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14:paraId="78654103"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14:paraId="5F7BF637"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14:paraId="31A18C00"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lastRenderedPageBreak/>
        <w:t>poskytovať zamestnancom, u ktorých to vyžaduje ochrana ich života alebo zdravia, bezplatne OOPP a viesť ich evidenciu (§ 6 ods. 2 písm. b) zákona o BOZP)</w:t>
      </w:r>
    </w:p>
    <w:p w14:paraId="1D84A4AF"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poskytovať zamestnancom ochranný odev a ochrannú pracovnú obuv, ak pracujú v prostredí v ktorom odev alebo obuv podlieha  znečisteniu (</w:t>
      </w:r>
      <w:r>
        <w:rPr>
          <w:rFonts w:ascii="Bookman Old Style" w:hAnsi="Bookman Old Style"/>
          <w:sz w:val="24"/>
          <w:szCs w:val="24"/>
        </w:rPr>
        <w:t>§</w:t>
      </w:r>
      <w:r w:rsidRPr="000B5BC0">
        <w:rPr>
          <w:rFonts w:ascii="Bookman Old Style" w:hAnsi="Bookman Old Style"/>
          <w:sz w:val="24"/>
          <w:szCs w:val="24"/>
        </w:rPr>
        <w:t xml:space="preserve"> 6 ods. 1 písm. b) zákona o BOZP),</w:t>
      </w:r>
    </w:p>
    <w:p w14:paraId="04AE8866" w14:textId="77777777" w:rsidR="00564DB6"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36B354B9" w14:textId="77777777" w:rsidR="00564DB6" w:rsidRPr="000B5BC0" w:rsidRDefault="00564DB6" w:rsidP="00564DB6">
      <w:pPr>
        <w:pStyle w:val="Bezriadkovania"/>
        <w:ind w:left="720"/>
        <w:jc w:val="both"/>
        <w:rPr>
          <w:rFonts w:ascii="Bookman Old Style" w:hAnsi="Bookman Old Style"/>
          <w:sz w:val="24"/>
          <w:szCs w:val="24"/>
        </w:rPr>
      </w:pPr>
    </w:p>
    <w:p w14:paraId="18C6025E" w14:textId="77777777" w:rsidR="00564DB6" w:rsidRPr="00E33847" w:rsidRDefault="00564DB6" w:rsidP="00564DB6">
      <w:pPr>
        <w:pStyle w:val="Bezriadkovania"/>
        <w:jc w:val="both"/>
        <w:rPr>
          <w:rFonts w:ascii="Bookman Old Style" w:hAnsi="Bookman Old Style"/>
          <w:sz w:val="24"/>
          <w:szCs w:val="24"/>
        </w:rPr>
      </w:pPr>
    </w:p>
    <w:p w14:paraId="7F559CB9"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0</w:t>
      </w:r>
    </w:p>
    <w:p w14:paraId="126A577A"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orgánov v oblasti BOZP</w:t>
      </w:r>
    </w:p>
    <w:p w14:paraId="14AA96F3" w14:textId="77777777" w:rsidR="00564DB6" w:rsidRPr="00E33847" w:rsidRDefault="00564DB6" w:rsidP="00564DB6">
      <w:pPr>
        <w:pStyle w:val="Bezriadkovania"/>
        <w:jc w:val="both"/>
        <w:rPr>
          <w:rFonts w:ascii="Bookman Old Style" w:hAnsi="Bookman Old Style"/>
          <w:sz w:val="24"/>
          <w:szCs w:val="24"/>
        </w:rPr>
      </w:pPr>
    </w:p>
    <w:p w14:paraId="6F6DA185" w14:textId="77777777" w:rsidR="00564DB6" w:rsidRPr="00E33847" w:rsidRDefault="00564DB6" w:rsidP="00564DB6">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14:paraId="5BDA62D3" w14:textId="77777777" w:rsidR="00564DB6" w:rsidRPr="00E33847" w:rsidRDefault="00564DB6" w:rsidP="00564DB6">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14:paraId="640E2E10" w14:textId="77777777" w:rsidR="00564DB6" w:rsidRPr="00E33847" w:rsidRDefault="00564DB6" w:rsidP="00564DB6">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0F0A0DDB" w14:textId="77777777" w:rsidR="00564DB6" w:rsidRPr="00E33847" w:rsidRDefault="00564DB6" w:rsidP="00564DB6">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14:paraId="0FC24F92" w14:textId="77777777" w:rsidR="00564DB6" w:rsidRPr="00E33847" w:rsidRDefault="00564DB6" w:rsidP="00564DB6">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2C7352AE" w14:textId="77777777" w:rsidR="00564DB6" w:rsidRPr="00E33847" w:rsidRDefault="00564DB6" w:rsidP="00564DB6">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upozorniť zamestnávateľa na prácu nadčas a nočnú prácu, ktorá by ohrozovala bezpečnosť a ochranu zdravia zamestnancov,</w:t>
      </w:r>
    </w:p>
    <w:p w14:paraId="5F37B15B" w14:textId="77777777" w:rsidR="00564DB6" w:rsidRPr="000A65B3" w:rsidRDefault="00564DB6" w:rsidP="00564DB6">
      <w:pPr>
        <w:pStyle w:val="Bezriadkovania"/>
        <w:numPr>
          <w:ilvl w:val="0"/>
          <w:numId w:val="30"/>
        </w:numPr>
        <w:jc w:val="both"/>
        <w:rPr>
          <w:rFonts w:ascii="Bookman Old Style" w:hAnsi="Bookman Old Style"/>
          <w:sz w:val="24"/>
          <w:szCs w:val="24"/>
        </w:rPr>
      </w:pPr>
      <w:r w:rsidRPr="000A65B3">
        <w:rPr>
          <w:rFonts w:ascii="Bookman Old Style" w:hAnsi="Bookman Old Style"/>
          <w:sz w:val="24"/>
          <w:szCs w:val="24"/>
        </w:rPr>
        <w:t>zúčastňovať sa  rokovaní</w:t>
      </w:r>
      <w:r w:rsidRPr="000A65B3">
        <w:rPr>
          <w:rFonts w:ascii="Bookman Old Style" w:hAnsi="Bookman Old Style"/>
          <w:color w:val="FF0000"/>
          <w:sz w:val="24"/>
          <w:szCs w:val="24"/>
        </w:rPr>
        <w:t xml:space="preserve"> </w:t>
      </w:r>
      <w:r w:rsidRPr="000A65B3">
        <w:rPr>
          <w:rFonts w:ascii="Bookman Old Style" w:hAnsi="Bookman Old Style"/>
          <w:sz w:val="24"/>
          <w:szCs w:val="24"/>
        </w:rPr>
        <w:t>o otázkach BOZP.</w:t>
      </w:r>
    </w:p>
    <w:p w14:paraId="769BC938" w14:textId="77777777" w:rsidR="00564DB6" w:rsidRPr="00E33847" w:rsidRDefault="00564DB6" w:rsidP="00564DB6">
      <w:pPr>
        <w:pStyle w:val="Bezriadkovania"/>
        <w:jc w:val="both"/>
        <w:rPr>
          <w:rFonts w:ascii="Bookman Old Style" w:hAnsi="Bookman Old Style"/>
          <w:sz w:val="24"/>
          <w:szCs w:val="24"/>
        </w:rPr>
      </w:pPr>
    </w:p>
    <w:p w14:paraId="51836F64"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1</w:t>
      </w:r>
    </w:p>
    <w:p w14:paraId="3A552785"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14:paraId="6FD9EB23" w14:textId="77777777" w:rsidR="00564DB6" w:rsidRPr="00E33847" w:rsidRDefault="00564DB6" w:rsidP="00564DB6">
      <w:pPr>
        <w:pStyle w:val="Bezriadkovania"/>
        <w:jc w:val="center"/>
        <w:rPr>
          <w:rFonts w:ascii="Bookman Old Style" w:hAnsi="Bookman Old Style"/>
          <w:b/>
          <w:sz w:val="24"/>
          <w:szCs w:val="24"/>
        </w:rPr>
      </w:pPr>
    </w:p>
    <w:p w14:paraId="161E850B" w14:textId="77777777" w:rsidR="00564DB6" w:rsidRDefault="00564DB6" w:rsidP="00564DB6">
      <w:pPr>
        <w:pStyle w:val="Bezriadkovania"/>
        <w:jc w:val="both"/>
        <w:rPr>
          <w:rFonts w:ascii="Bookman Old Style" w:hAnsi="Bookman Old Style"/>
          <w:sz w:val="24"/>
          <w:szCs w:val="24"/>
        </w:rPr>
      </w:pPr>
      <w:r w:rsidRPr="000A65B3">
        <w:rPr>
          <w:rFonts w:ascii="Bookman Old Style" w:hAnsi="Bookman Old Style"/>
          <w:sz w:val="24"/>
          <w:szCs w:val="24"/>
        </w:rPr>
        <w:t>Zamestnávateľ sa zaväzuje:</w:t>
      </w:r>
    </w:p>
    <w:p w14:paraId="2BE2BD0E" w14:textId="77777777" w:rsidR="00564DB6" w:rsidRDefault="00564DB6" w:rsidP="00564DB6">
      <w:pPr>
        <w:pStyle w:val="Bezriadkovania"/>
        <w:jc w:val="both"/>
        <w:rPr>
          <w:rFonts w:ascii="Bookman Old Style" w:hAnsi="Bookman Old Style"/>
          <w:sz w:val="24"/>
          <w:szCs w:val="24"/>
        </w:rPr>
      </w:pPr>
    </w:p>
    <w:p w14:paraId="347B958F" w14:textId="77777777" w:rsidR="00564DB6" w:rsidRPr="000A65B3" w:rsidRDefault="00564DB6" w:rsidP="00564DB6">
      <w:pPr>
        <w:pStyle w:val="Bezriadkovania"/>
        <w:numPr>
          <w:ilvl w:val="0"/>
          <w:numId w:val="31"/>
        </w:numPr>
        <w:jc w:val="both"/>
        <w:rPr>
          <w:rFonts w:ascii="Bookman Old Style" w:hAnsi="Bookman Old Style"/>
          <w:sz w:val="24"/>
          <w:szCs w:val="24"/>
        </w:rPr>
      </w:pPr>
      <w:r>
        <w:rPr>
          <w:rFonts w:ascii="Bookman Old Style" w:hAnsi="Bookman Old Style"/>
          <w:sz w:val="24"/>
          <w:szCs w:val="24"/>
        </w:rPr>
        <w:t>u</w:t>
      </w:r>
      <w:r w:rsidRPr="000A65B3">
        <w:rPr>
          <w:rFonts w:ascii="Bookman Old Style" w:hAnsi="Bookman Old Style"/>
          <w:sz w:val="24"/>
          <w:szCs w:val="24"/>
        </w:rPr>
        <w:t>možniť preventívne lekárske prehliadky  zdravotného stavu v čase náhradného voľna,</w:t>
      </w:r>
    </w:p>
    <w:p w14:paraId="04254FC4" w14:textId="77777777" w:rsidR="00564DB6" w:rsidRPr="00E33847" w:rsidRDefault="00564DB6" w:rsidP="00564DB6">
      <w:pPr>
        <w:pStyle w:val="Bezriadkovania"/>
        <w:numPr>
          <w:ilvl w:val="0"/>
          <w:numId w:val="31"/>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14:paraId="2671CA40" w14:textId="77777777" w:rsidR="00564DB6" w:rsidRPr="00E33847" w:rsidRDefault="00564DB6" w:rsidP="00564DB6">
      <w:pPr>
        <w:pStyle w:val="Bezriadkovania"/>
        <w:numPr>
          <w:ilvl w:val="0"/>
          <w:numId w:val="31"/>
        </w:numPr>
        <w:jc w:val="both"/>
        <w:rPr>
          <w:rFonts w:ascii="Bookman Old Style" w:hAnsi="Bookman Old Style"/>
          <w:sz w:val="24"/>
          <w:szCs w:val="24"/>
        </w:rPr>
      </w:pPr>
      <w:r w:rsidRPr="00E33847">
        <w:rPr>
          <w:rFonts w:ascii="Bookman Old Style" w:hAnsi="Bookman Old Style"/>
          <w:sz w:val="24"/>
          <w:szCs w:val="24"/>
        </w:rPr>
        <w:t>počas dočasnej pracovnej neschopnosti zamestnanca výška náhrady príjmu je v období</w:t>
      </w:r>
    </w:p>
    <w:p w14:paraId="7668CDFE" w14:textId="77777777" w:rsidR="00564DB6" w:rsidRPr="00E33847" w:rsidRDefault="00564DB6" w:rsidP="00564DB6">
      <w:pPr>
        <w:pStyle w:val="Bezriadkovania"/>
        <w:numPr>
          <w:ilvl w:val="0"/>
          <w:numId w:val="32"/>
        </w:numPr>
        <w:jc w:val="both"/>
        <w:rPr>
          <w:rFonts w:ascii="Bookman Old Style" w:hAnsi="Bookman Old Style"/>
          <w:sz w:val="24"/>
          <w:szCs w:val="24"/>
        </w:rPr>
      </w:pPr>
      <w:r w:rsidRPr="00E33847">
        <w:rPr>
          <w:rFonts w:ascii="Bookman Old Style" w:hAnsi="Bookman Old Style"/>
          <w:sz w:val="24"/>
          <w:szCs w:val="24"/>
        </w:rPr>
        <w:t>od prvého dňa pracovnej neschopnosti</w:t>
      </w:r>
      <w:r>
        <w:rPr>
          <w:rFonts w:ascii="Bookman Old Style" w:hAnsi="Bookman Old Style"/>
          <w:sz w:val="24"/>
          <w:szCs w:val="24"/>
        </w:rPr>
        <w:t xml:space="preserve"> </w:t>
      </w:r>
      <w:r w:rsidRPr="000A65B3">
        <w:rPr>
          <w:rFonts w:ascii="Bookman Old Style" w:hAnsi="Bookman Old Style"/>
          <w:sz w:val="24"/>
          <w:szCs w:val="24"/>
        </w:rPr>
        <w:t>25</w:t>
      </w:r>
      <w:r>
        <w:rPr>
          <w:rFonts w:ascii="Bookman Old Style" w:hAnsi="Bookman Old Style"/>
          <w:sz w:val="24"/>
          <w:szCs w:val="24"/>
        </w:rPr>
        <w:t xml:space="preserve"> 3</w:t>
      </w:r>
      <w:r w:rsidRPr="000A65B3">
        <w:rPr>
          <w:rFonts w:ascii="Bookman Old Style" w:hAnsi="Bookman Old Style"/>
          <w:sz w:val="24"/>
          <w:szCs w:val="24"/>
        </w:rPr>
        <w:t>%</w:t>
      </w:r>
      <w:r w:rsidRPr="00E33847">
        <w:rPr>
          <w:rFonts w:ascii="Bookman Old Style" w:hAnsi="Bookman Old Style"/>
          <w:sz w:val="24"/>
          <w:szCs w:val="24"/>
        </w:rPr>
        <w:t xml:space="preserve"> denného vymeriavacieho základu zamestnanca,</w:t>
      </w:r>
    </w:p>
    <w:p w14:paraId="2DB373D3" w14:textId="77777777" w:rsidR="00564DB6" w:rsidRPr="00E33847" w:rsidRDefault="00564DB6" w:rsidP="00564DB6">
      <w:pPr>
        <w:pStyle w:val="Bezriadkovania"/>
        <w:numPr>
          <w:ilvl w:val="0"/>
          <w:numId w:val="32"/>
        </w:numPr>
        <w:jc w:val="both"/>
        <w:rPr>
          <w:rFonts w:ascii="Bookman Old Style" w:hAnsi="Bookman Old Style"/>
          <w:sz w:val="24"/>
          <w:szCs w:val="24"/>
        </w:rPr>
      </w:pPr>
      <w:r w:rsidRPr="00E33847">
        <w:rPr>
          <w:rFonts w:ascii="Bookman Old Style" w:hAnsi="Bookman Old Style"/>
          <w:sz w:val="24"/>
          <w:szCs w:val="24"/>
        </w:rPr>
        <w:lastRenderedPageBreak/>
        <w:t xml:space="preserve">od štvrtého dňa do desiateho dňa dočasnej pracovnej neschopnosti zamestnanca </w:t>
      </w:r>
      <w:r w:rsidRPr="000A65B3">
        <w:rPr>
          <w:rFonts w:ascii="Bookman Old Style" w:hAnsi="Bookman Old Style"/>
          <w:sz w:val="24"/>
          <w:szCs w:val="24"/>
        </w:rPr>
        <w:t>55%</w:t>
      </w:r>
      <w:r w:rsidRPr="00E33847">
        <w:rPr>
          <w:rFonts w:ascii="Bookman Old Style" w:hAnsi="Bookman Old Style"/>
          <w:sz w:val="24"/>
          <w:szCs w:val="24"/>
        </w:rPr>
        <w:t xml:space="preserve"> denného vymeriavacieho základu (§ 8 zákona č. 462/2003 Z. z.).</w:t>
      </w:r>
    </w:p>
    <w:p w14:paraId="586F2484" w14:textId="77777777" w:rsidR="00564DB6" w:rsidRPr="00E33847" w:rsidRDefault="00564DB6" w:rsidP="00564DB6">
      <w:pPr>
        <w:pStyle w:val="Bezriadkovania"/>
        <w:numPr>
          <w:ilvl w:val="0"/>
          <w:numId w:val="31"/>
        </w:numPr>
        <w:jc w:val="both"/>
        <w:rPr>
          <w:rFonts w:ascii="Bookman Old Style" w:hAnsi="Bookman Old Style"/>
          <w:sz w:val="24"/>
          <w:szCs w:val="24"/>
        </w:rPr>
      </w:pPr>
      <w:r w:rsidRPr="00E33847">
        <w:rPr>
          <w:rFonts w:ascii="Bookman Old Style" w:hAnsi="Bookman Old Style"/>
          <w:sz w:val="24"/>
          <w:szCs w:val="24"/>
        </w:rPr>
        <w:t>zabezpečiť pedagogickým zamestnancom a odborným zamestnancom v pracovnom čase preventívne psychologické poradenstvo najmenej jedenkrát ročne a umožniť im absolvovať tréning zameraný na predchádzanie a zvládanie agresivity, na sebapoznanie a riešenie konfliktov (§ 55 zák. č. 317/2009 Z. z. )</w:t>
      </w:r>
    </w:p>
    <w:p w14:paraId="3AD8C501" w14:textId="77777777" w:rsidR="00564DB6" w:rsidRPr="00E33847" w:rsidRDefault="00564DB6" w:rsidP="00564DB6">
      <w:pPr>
        <w:pStyle w:val="Bezriadkovania"/>
        <w:ind w:left="720"/>
        <w:jc w:val="both"/>
        <w:rPr>
          <w:rFonts w:ascii="Bookman Old Style" w:hAnsi="Bookman Old Style"/>
          <w:sz w:val="24"/>
          <w:szCs w:val="24"/>
        </w:rPr>
      </w:pPr>
    </w:p>
    <w:p w14:paraId="290A842B" w14:textId="77777777" w:rsidR="00564DB6" w:rsidRPr="00E33847" w:rsidRDefault="00564DB6" w:rsidP="00564DB6">
      <w:pPr>
        <w:pStyle w:val="Zarkazkladnhotextu2"/>
        <w:spacing w:after="0" w:line="240" w:lineRule="auto"/>
        <w:ind w:left="284"/>
        <w:jc w:val="both"/>
        <w:rPr>
          <w:rFonts w:ascii="Bookman Old Style" w:hAnsi="Bookman Old Style"/>
          <w:sz w:val="24"/>
          <w:szCs w:val="24"/>
        </w:rPr>
      </w:pPr>
    </w:p>
    <w:p w14:paraId="137D2011" w14:textId="77777777" w:rsidR="00564DB6" w:rsidRPr="00E33847" w:rsidRDefault="00564DB6" w:rsidP="00564DB6">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2</w:t>
      </w:r>
    </w:p>
    <w:p w14:paraId="4243F9BA" w14:textId="77777777" w:rsidR="00564DB6" w:rsidRPr="00E33847" w:rsidRDefault="00564DB6" w:rsidP="00564DB6">
      <w:pPr>
        <w:pStyle w:val="Nadpis2"/>
        <w:rPr>
          <w:rFonts w:ascii="Bookman Old Style" w:hAnsi="Bookman Old Style"/>
          <w:b/>
        </w:rPr>
      </w:pPr>
      <w:r w:rsidRPr="00E33847">
        <w:rPr>
          <w:rFonts w:ascii="Bookman Old Style" w:hAnsi="Bookman Old Style"/>
          <w:b/>
        </w:rPr>
        <w:t>Stravovanie</w:t>
      </w:r>
    </w:p>
    <w:p w14:paraId="44D02E56" w14:textId="77777777" w:rsidR="00564DB6" w:rsidRPr="00E33847" w:rsidRDefault="00564DB6" w:rsidP="00564DB6">
      <w:pPr>
        <w:rPr>
          <w:rFonts w:ascii="Bookman Old Style" w:hAnsi="Bookman Old Style"/>
        </w:rPr>
      </w:pPr>
    </w:p>
    <w:p w14:paraId="018E63F3" w14:textId="77777777" w:rsidR="00564DB6" w:rsidRPr="00E33847" w:rsidRDefault="00564DB6" w:rsidP="00564DB6">
      <w:pPr>
        <w:pStyle w:val="Bezriadkovania"/>
        <w:numPr>
          <w:ilvl w:val="0"/>
          <w:numId w:val="33"/>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4E9D186D" w14:textId="77777777" w:rsidR="00564DB6" w:rsidRPr="00E33847" w:rsidRDefault="00564DB6" w:rsidP="00564DB6">
      <w:pPr>
        <w:pStyle w:val="Bezriadkovania"/>
        <w:numPr>
          <w:ilvl w:val="0"/>
          <w:numId w:val="33"/>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14:paraId="7BBEDB72" w14:textId="77777777" w:rsidR="00564DB6" w:rsidRPr="00E33847" w:rsidRDefault="00564DB6" w:rsidP="00564DB6">
      <w:pPr>
        <w:pStyle w:val="Bezriadkovania"/>
        <w:numPr>
          <w:ilvl w:val="0"/>
          <w:numId w:val="33"/>
        </w:numPr>
        <w:ind w:left="284" w:hanging="568"/>
        <w:jc w:val="both"/>
        <w:rPr>
          <w:rFonts w:ascii="Bookman Old Style" w:hAnsi="Bookman Old Style"/>
          <w:sz w:val="24"/>
          <w:szCs w:val="24"/>
        </w:rPr>
      </w:pPr>
      <w:r w:rsidRPr="00E33847">
        <w:rPr>
          <w:rFonts w:ascii="Bookman Old Style" w:hAnsi="Bookman Old Style"/>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63F5A583" w14:textId="77777777" w:rsidR="00564DB6" w:rsidRPr="00E33847" w:rsidRDefault="00564DB6" w:rsidP="00564DB6">
      <w:pPr>
        <w:pStyle w:val="Nadpis2"/>
        <w:jc w:val="left"/>
        <w:rPr>
          <w:rFonts w:ascii="Bookman Old Style" w:hAnsi="Bookman Old Style"/>
        </w:rPr>
      </w:pPr>
    </w:p>
    <w:p w14:paraId="61DB9197" w14:textId="77777777" w:rsidR="00564DB6" w:rsidRPr="00E33847" w:rsidRDefault="00564DB6" w:rsidP="00564DB6">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3</w:t>
      </w:r>
    </w:p>
    <w:p w14:paraId="3F6D497D" w14:textId="77777777" w:rsidR="00564DB6" w:rsidRPr="00E33847" w:rsidRDefault="00564DB6" w:rsidP="00564DB6">
      <w:pPr>
        <w:pStyle w:val="Nadpis2"/>
        <w:rPr>
          <w:rFonts w:ascii="Bookman Old Style" w:hAnsi="Bookman Old Style"/>
          <w:b/>
        </w:rPr>
      </w:pPr>
      <w:r w:rsidRPr="00E33847">
        <w:rPr>
          <w:rFonts w:ascii="Bookman Old Style" w:hAnsi="Bookman Old Style"/>
          <w:b/>
        </w:rPr>
        <w:t>Starostlivosť o kvalifikáciu</w:t>
      </w:r>
    </w:p>
    <w:p w14:paraId="5EA90F02" w14:textId="77777777" w:rsidR="00564DB6" w:rsidRPr="00E33847" w:rsidRDefault="00564DB6" w:rsidP="00564DB6">
      <w:pPr>
        <w:pStyle w:val="Nadpis2"/>
        <w:numPr>
          <w:ilvl w:val="0"/>
          <w:numId w:val="34"/>
        </w:numPr>
        <w:ind w:left="284" w:hanging="568"/>
        <w:jc w:val="left"/>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sidRPr="00E33847">
        <w:rPr>
          <w:rFonts w:ascii="Bookman Old Style" w:hAnsi="Bookman Old Style"/>
          <w:color w:val="FF0000"/>
        </w:rPr>
        <w:t xml:space="preserve"> </w:t>
      </w:r>
      <w:r w:rsidRPr="00E33847">
        <w:rPr>
          <w:rFonts w:ascii="Bookman Old Style" w:hAnsi="Bookman Old Style"/>
        </w:rPr>
        <w:t>aby zamestnanci boli zamestnávaní prácami zodpovedajúcimi dosiahnutej kvalifikácii.</w:t>
      </w:r>
    </w:p>
    <w:p w14:paraId="16B1AE53" w14:textId="77777777" w:rsidR="00564DB6" w:rsidRPr="00E33847" w:rsidRDefault="00564DB6" w:rsidP="00564DB6">
      <w:pPr>
        <w:pStyle w:val="Nadpis2"/>
        <w:numPr>
          <w:ilvl w:val="0"/>
          <w:numId w:val="34"/>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ekonomické zabezpečenie podľa platných predpisov. </w:t>
      </w:r>
    </w:p>
    <w:p w14:paraId="39795D86" w14:textId="77777777" w:rsidR="00564DB6" w:rsidRPr="00E33847" w:rsidRDefault="00564DB6" w:rsidP="00564DB6">
      <w:pPr>
        <w:pStyle w:val="Nadpis2"/>
        <w:numPr>
          <w:ilvl w:val="0"/>
          <w:numId w:val="34"/>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14:paraId="0005C070" w14:textId="77777777" w:rsidR="00564DB6" w:rsidRPr="0015331A" w:rsidRDefault="00564DB6" w:rsidP="00564DB6">
      <w:pPr>
        <w:pStyle w:val="Nadpis2"/>
        <w:numPr>
          <w:ilvl w:val="0"/>
          <w:numId w:val="35"/>
        </w:numPr>
        <w:jc w:val="both"/>
        <w:rPr>
          <w:rFonts w:ascii="Bookman Old Style" w:hAnsi="Bookman Old Style"/>
        </w:rPr>
      </w:pPr>
      <w:r w:rsidRPr="00E33847">
        <w:rPr>
          <w:rFonts w:ascii="Bookman Old Style" w:hAnsi="Bookman Old Style"/>
        </w:rPr>
        <w:t xml:space="preserve">päť pracovných dní v kalendárnom roku na účasť na </w:t>
      </w:r>
      <w:r>
        <w:rPr>
          <w:rFonts w:ascii="Bookman Old Style" w:hAnsi="Bookman Old Style"/>
        </w:rPr>
        <w:t xml:space="preserve">profesijnom </w:t>
      </w:r>
      <w:r w:rsidRPr="0015331A">
        <w:rPr>
          <w:rFonts w:ascii="Bookman Old Style" w:hAnsi="Bookman Old Style"/>
        </w:rPr>
        <w:t>rozvoji,</w:t>
      </w:r>
    </w:p>
    <w:p w14:paraId="77B44B98" w14:textId="77777777" w:rsidR="00564DB6" w:rsidRPr="0015331A" w:rsidRDefault="00564DB6" w:rsidP="00564DB6">
      <w:pPr>
        <w:pStyle w:val="Nadpis2"/>
        <w:numPr>
          <w:ilvl w:val="0"/>
          <w:numId w:val="35"/>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Pr>
          <w:rFonts w:ascii="Bookman Old Style" w:hAnsi="Bookman Old Style"/>
        </w:rPr>
        <w:t>,</w:t>
      </w:r>
      <w:r w:rsidRPr="0015331A">
        <w:rPr>
          <w:rFonts w:ascii="Calibri" w:eastAsiaTheme="minorHAnsi" w:hAnsi="Calibri"/>
          <w:color w:val="000000"/>
          <w:sz w:val="22"/>
          <w:szCs w:val="22"/>
        </w:rPr>
        <w:t xml:space="preserve"> </w:t>
      </w:r>
    </w:p>
    <w:p w14:paraId="5AC50E4A" w14:textId="77777777" w:rsidR="00564DB6" w:rsidRPr="0015331A" w:rsidRDefault="00564DB6" w:rsidP="00564DB6">
      <w:pPr>
        <w:pStyle w:val="Nadpis2"/>
        <w:numPr>
          <w:ilvl w:val="0"/>
          <w:numId w:val="35"/>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14:paraId="54C20F43" w14:textId="77777777" w:rsidR="00564DB6" w:rsidRPr="00E33847" w:rsidRDefault="00564DB6" w:rsidP="00564DB6">
      <w:pPr>
        <w:pStyle w:val="Nadpis2"/>
        <w:numPr>
          <w:ilvl w:val="0"/>
          <w:numId w:val="34"/>
        </w:numPr>
        <w:ind w:left="284" w:hanging="568"/>
        <w:jc w:val="both"/>
        <w:rPr>
          <w:rFonts w:ascii="Bookman Old Style" w:hAnsi="Bookman Old Style"/>
        </w:rPr>
      </w:pPr>
      <w:r w:rsidRPr="00E33847">
        <w:rPr>
          <w:rFonts w:ascii="Bookman Old Style" w:hAnsi="Bookman Old Style"/>
        </w:rPr>
        <w:t xml:space="preserve">Ak trvá pracovný pomer pedagogického zamestnanca len v období školského vyučovania, vzniká mu za každý kalendárny mesiac trvania pracovného pomeru nárok na pol dňa pracovného voľna podľa odseku 3 </w:t>
      </w:r>
      <w:r w:rsidRPr="00E33847">
        <w:rPr>
          <w:rFonts w:ascii="Bookman Old Style" w:hAnsi="Bookman Old Style"/>
        </w:rPr>
        <w:lastRenderedPageBreak/>
        <w:t>písm. a).</w:t>
      </w:r>
    </w:p>
    <w:p w14:paraId="33D06A23" w14:textId="77777777" w:rsidR="00564DB6" w:rsidRDefault="00564DB6" w:rsidP="00564DB6">
      <w:pPr>
        <w:pStyle w:val="Nadpis2"/>
        <w:numPr>
          <w:ilvl w:val="0"/>
          <w:numId w:val="34"/>
        </w:numPr>
        <w:ind w:left="284" w:hanging="568"/>
        <w:jc w:val="both"/>
        <w:rPr>
          <w:rFonts w:ascii="Bookman Old Style" w:hAnsi="Bookman Old Style"/>
        </w:rPr>
      </w:pPr>
      <w:r w:rsidRPr="00E33847">
        <w:rPr>
          <w:rFonts w:ascii="Bookman Old Style" w:hAnsi="Bookman Old Style"/>
        </w:rPr>
        <w:t>Pracovné voľno podľa odseku 3 čerpá pedagogický zamestnanec alebo odborný zamestnanec po dohode so zamestnávateľom, spravidla keď je obmedzená alebo prerušená prevádzka pracoviska.</w:t>
      </w:r>
    </w:p>
    <w:p w14:paraId="5D8490A9" w14:textId="77777777" w:rsidR="00564DB6" w:rsidRPr="00FE41BD" w:rsidRDefault="00564DB6" w:rsidP="00564DB6"/>
    <w:p w14:paraId="41AE9C54" w14:textId="77777777" w:rsidR="00564DB6" w:rsidRPr="00E33847" w:rsidRDefault="00564DB6" w:rsidP="00564DB6">
      <w:pPr>
        <w:rPr>
          <w:rFonts w:ascii="Bookman Old Style" w:hAnsi="Bookman Old Style"/>
        </w:rPr>
      </w:pPr>
    </w:p>
    <w:p w14:paraId="62B022CC"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4</w:t>
      </w:r>
    </w:p>
    <w:p w14:paraId="1A33D59C"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14:paraId="519691EB" w14:textId="77777777" w:rsidR="00564DB6" w:rsidRPr="00E33847" w:rsidRDefault="00564DB6" w:rsidP="00564DB6">
      <w:pPr>
        <w:pStyle w:val="Bezriadkovania"/>
        <w:jc w:val="both"/>
        <w:rPr>
          <w:rFonts w:ascii="Bookman Old Style" w:hAnsi="Bookman Old Style"/>
          <w:b/>
          <w:i/>
          <w:sz w:val="24"/>
          <w:szCs w:val="24"/>
        </w:rPr>
      </w:pPr>
    </w:p>
    <w:p w14:paraId="1868D2D1" w14:textId="77777777" w:rsidR="00564DB6" w:rsidRPr="00E33847" w:rsidRDefault="00564DB6" w:rsidP="00564DB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14:paraId="086C6BBA" w14:textId="77777777" w:rsidR="00564DB6" w:rsidRPr="00E33847" w:rsidRDefault="00564DB6" w:rsidP="00564DB6">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14:paraId="426D8334" w14:textId="77777777" w:rsidR="00564DB6" w:rsidRPr="00E33847" w:rsidRDefault="00564DB6" w:rsidP="00564DB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povinným prídelom je vo výške 1% </w:t>
      </w:r>
    </w:p>
    <w:p w14:paraId="7E4F4A6A" w14:textId="77777777" w:rsidR="00564DB6" w:rsidRPr="00E33847" w:rsidRDefault="00564DB6" w:rsidP="00564DB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E33847">
        <w:rPr>
          <w:rFonts w:ascii="Bookman Old Style" w:hAnsi="Bookman Old Style"/>
          <w:color w:val="FF0000"/>
          <w:sz w:val="24"/>
          <w:szCs w:val="24"/>
        </w:rPr>
        <w:t>.</w:t>
      </w:r>
    </w:p>
    <w:p w14:paraId="42E6AD42" w14:textId="77777777" w:rsidR="00564DB6" w:rsidRPr="00E33847" w:rsidRDefault="00564DB6" w:rsidP="00564DB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 xml:space="preserve">Podrobnejšie je upravená tvorba fondu, jeho výška, použitie a poskytovanie príspevku zamestnancom a odborovej </w:t>
      </w:r>
      <w:r w:rsidRPr="00893820">
        <w:rPr>
          <w:rFonts w:ascii="Bookman Old Style" w:hAnsi="Bookman Old Style"/>
          <w:sz w:val="24"/>
          <w:szCs w:val="24"/>
        </w:rPr>
        <w:t>organizácii v prílohe</w:t>
      </w:r>
      <w:r w:rsidRPr="00E33847">
        <w:rPr>
          <w:rFonts w:ascii="Bookman Old Style" w:hAnsi="Bookman Old Style"/>
          <w:sz w:val="24"/>
          <w:szCs w:val="24"/>
        </w:rPr>
        <w:t>, ktorá je súčasťou tejto KZ.</w:t>
      </w:r>
    </w:p>
    <w:p w14:paraId="2691946B" w14:textId="77777777" w:rsidR="00564DB6" w:rsidRPr="00E33847" w:rsidRDefault="00564DB6" w:rsidP="00564DB6">
      <w:pPr>
        <w:pStyle w:val="Bezriadkovania"/>
        <w:jc w:val="both"/>
        <w:rPr>
          <w:rFonts w:ascii="Bookman Old Style" w:hAnsi="Bookman Old Style"/>
          <w:sz w:val="24"/>
          <w:szCs w:val="24"/>
        </w:rPr>
      </w:pPr>
    </w:p>
    <w:p w14:paraId="39F7A5BD" w14:textId="77777777" w:rsidR="00564DB6" w:rsidRPr="00E33847" w:rsidRDefault="00564DB6" w:rsidP="00564DB6">
      <w:pPr>
        <w:pStyle w:val="Nadpis2"/>
        <w:rPr>
          <w:rFonts w:ascii="Bookman Old Style" w:hAnsi="Bookman Old Style"/>
          <w:b/>
        </w:rPr>
      </w:pPr>
      <w:r w:rsidRPr="00E33847">
        <w:rPr>
          <w:rFonts w:ascii="Bookman Old Style" w:hAnsi="Bookman Old Style"/>
          <w:b/>
        </w:rPr>
        <w:t>Štvrtá časť</w:t>
      </w:r>
    </w:p>
    <w:p w14:paraId="6C9E0778" w14:textId="77777777" w:rsidR="00564DB6" w:rsidRPr="00E33847" w:rsidRDefault="00564DB6" w:rsidP="00564DB6">
      <w:pPr>
        <w:rPr>
          <w:rFonts w:ascii="Bookman Old Style" w:hAnsi="Bookman Old Style"/>
        </w:rPr>
      </w:pPr>
    </w:p>
    <w:p w14:paraId="05916F33" w14:textId="77777777" w:rsidR="00564DB6" w:rsidRPr="00E33847" w:rsidRDefault="00564DB6" w:rsidP="00564DB6">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5</w:t>
      </w:r>
    </w:p>
    <w:p w14:paraId="37639A85" w14:textId="77777777" w:rsidR="00564DB6" w:rsidRPr="00E33847" w:rsidRDefault="00564DB6" w:rsidP="00564DB6">
      <w:pPr>
        <w:pStyle w:val="Nadpis2"/>
        <w:rPr>
          <w:rFonts w:ascii="Bookman Old Style" w:hAnsi="Bookman Old Style"/>
          <w:b/>
        </w:rPr>
      </w:pPr>
      <w:r w:rsidRPr="00E33847">
        <w:rPr>
          <w:rFonts w:ascii="Bookman Old Style" w:hAnsi="Bookman Old Style"/>
          <w:b/>
        </w:rPr>
        <w:t>Záverečné ustanovenia</w:t>
      </w:r>
    </w:p>
    <w:p w14:paraId="032BB37E" w14:textId="77777777" w:rsidR="00564DB6" w:rsidRPr="00E33847" w:rsidRDefault="00564DB6" w:rsidP="00564DB6">
      <w:pPr>
        <w:pStyle w:val="Nadpis2"/>
        <w:jc w:val="both"/>
        <w:rPr>
          <w:rFonts w:ascii="Bookman Old Style" w:hAnsi="Bookman Old Style"/>
        </w:rPr>
      </w:pPr>
    </w:p>
    <w:p w14:paraId="3E918DB7" w14:textId="77777777" w:rsidR="00564DB6" w:rsidRPr="00F73A55" w:rsidRDefault="00564DB6" w:rsidP="00564DB6">
      <w:pPr>
        <w:pStyle w:val="Nadpis2"/>
        <w:numPr>
          <w:ilvl w:val="0"/>
          <w:numId w:val="38"/>
        </w:numPr>
        <w:ind w:left="284" w:hanging="568"/>
        <w:jc w:val="both"/>
        <w:rPr>
          <w:rFonts w:ascii="Bookman Old Style" w:hAnsi="Bookman Old Style"/>
        </w:rPr>
      </w:pPr>
      <w:r w:rsidRPr="00F73A55">
        <w:rPr>
          <w:rFonts w:ascii="Bookman Old Style" w:hAnsi="Bookman Old Style"/>
        </w:rPr>
        <w:t>Zmluvné strany sa dohodli vykonávať hodnotenie plnenia záväzkov a práv tejto KZ  polročne písomnou formou protokolu o vyhodnotení plnenia  KZ. Za prvý</w:t>
      </w:r>
      <w:r w:rsidRPr="00F73A55">
        <w:rPr>
          <w:rFonts w:ascii="Bookman Old Style" w:hAnsi="Bookman Old Style"/>
          <w:color w:val="FF0000"/>
        </w:rPr>
        <w:t xml:space="preserve"> </w:t>
      </w:r>
      <w:r w:rsidRPr="00F73A55">
        <w:rPr>
          <w:rFonts w:ascii="Bookman Old Style" w:hAnsi="Bookman Old Style"/>
        </w:rPr>
        <w:t>polrok najneskôr do 15. augusta a za celý rok do 15. februára v</w:t>
      </w:r>
      <w:r>
        <w:rPr>
          <w:rFonts w:ascii="Bookman Old Style" w:hAnsi="Bookman Old Style"/>
        </w:rPr>
        <w:t> nasledujúcom roku</w:t>
      </w:r>
      <w:r w:rsidRPr="00F73A55">
        <w:rPr>
          <w:rFonts w:ascii="Bookman Old Style" w:hAnsi="Bookman Old Style"/>
        </w:rPr>
        <w:t>.</w:t>
      </w:r>
    </w:p>
    <w:p w14:paraId="70F66E03" w14:textId="77777777" w:rsidR="00564DB6" w:rsidRDefault="00564DB6" w:rsidP="00564DB6">
      <w:pPr>
        <w:pStyle w:val="Nadpis2"/>
        <w:numPr>
          <w:ilvl w:val="0"/>
          <w:numId w:val="38"/>
        </w:numPr>
        <w:ind w:left="284" w:hanging="568"/>
        <w:jc w:val="both"/>
        <w:rPr>
          <w:rFonts w:ascii="Bookman Old Style" w:hAnsi="Bookman Old Style"/>
        </w:rPr>
      </w:pPr>
      <w:r w:rsidRPr="00F73A55">
        <w:rPr>
          <w:rFonts w:ascii="Bookman Old Style" w:hAnsi="Bookman Old Style"/>
        </w:rPr>
        <w:t xml:space="preserve">Zamestnávateľ sa zaväzuje </w:t>
      </w:r>
      <w:r>
        <w:rPr>
          <w:rFonts w:ascii="Bookman Old Style" w:hAnsi="Bookman Old Style"/>
        </w:rPr>
        <w:t xml:space="preserve">v súlade s §5a ods. 5 písm. b) zák. 211/2000 Z. z. </w:t>
      </w:r>
      <w:r w:rsidRPr="00F73A55">
        <w:rPr>
          <w:rFonts w:ascii="Bookman Old Style" w:hAnsi="Bookman Old Style"/>
        </w:rPr>
        <w:t>bezodkladne</w:t>
      </w:r>
      <w:r>
        <w:rPr>
          <w:rFonts w:ascii="Bookman Old Style" w:hAnsi="Bookman Old Style"/>
        </w:rPr>
        <w:t>, najneskôr nasledujúci pracovný deň po podpise kolektívnej zmluvy,</w:t>
      </w:r>
      <w:r w:rsidRPr="00F73A55">
        <w:rPr>
          <w:rFonts w:ascii="Bookman Old Style" w:hAnsi="Bookman Old Style"/>
        </w:rPr>
        <w:t xml:space="preserve"> kolektívnu zmluvu zverejniť </w:t>
      </w:r>
      <w:r>
        <w:rPr>
          <w:rFonts w:ascii="Bookman Old Style" w:hAnsi="Bookman Old Style"/>
        </w:rPr>
        <w:t>na svojej internetovej stránke.</w:t>
      </w:r>
    </w:p>
    <w:p w14:paraId="38E75357" w14:textId="77777777" w:rsidR="00564DB6" w:rsidRPr="00F73A55" w:rsidRDefault="00564DB6" w:rsidP="00564DB6">
      <w:pPr>
        <w:pStyle w:val="Nadpis2"/>
        <w:numPr>
          <w:ilvl w:val="0"/>
          <w:numId w:val="38"/>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dostane po jednom  podpísanom rovnopise. </w:t>
      </w:r>
    </w:p>
    <w:p w14:paraId="1D74F9F6" w14:textId="77777777" w:rsidR="00564DB6" w:rsidRPr="00E33847" w:rsidRDefault="00564DB6" w:rsidP="00564DB6">
      <w:pPr>
        <w:pStyle w:val="Nadpis2"/>
        <w:numPr>
          <w:ilvl w:val="0"/>
          <w:numId w:val="38"/>
        </w:numPr>
        <w:ind w:left="284" w:hanging="568"/>
        <w:jc w:val="both"/>
        <w:rPr>
          <w:rFonts w:ascii="Bookman Old Style" w:hAnsi="Bookman Old Style"/>
        </w:rPr>
      </w:pPr>
      <w:r w:rsidRPr="00E33847">
        <w:rPr>
          <w:rFonts w:ascii="Bookman Old Style" w:hAnsi="Bookman Old Style"/>
        </w:rPr>
        <w:t>Zmluvné strany vyhlasujú, že túto  KZ</w:t>
      </w:r>
      <w:r w:rsidRPr="00E33847">
        <w:rPr>
          <w:rFonts w:ascii="Bookman Old Style" w:hAnsi="Bookman Old Style"/>
          <w:color w:val="FF0000"/>
        </w:rPr>
        <w:t xml:space="preserve"> </w:t>
      </w:r>
      <w:r w:rsidRPr="00E33847">
        <w:rPr>
          <w:rFonts w:ascii="Bookman Old Style" w:hAnsi="Bookman Old Style"/>
        </w:rPr>
        <w:t>si prečítali, súhlasia s jej obsahom a preto ju na znak toho podpisujú.</w:t>
      </w:r>
    </w:p>
    <w:p w14:paraId="2BA6258A" w14:textId="77777777" w:rsidR="00564DB6" w:rsidRPr="00E33847" w:rsidRDefault="00564DB6" w:rsidP="00564DB6">
      <w:pPr>
        <w:pStyle w:val="Zarkazkladnhotextu2"/>
        <w:ind w:left="720"/>
        <w:jc w:val="both"/>
        <w:rPr>
          <w:rFonts w:ascii="Bookman Old Style" w:hAnsi="Bookman Old Style"/>
          <w:sz w:val="24"/>
          <w:szCs w:val="24"/>
        </w:rPr>
      </w:pPr>
    </w:p>
    <w:p w14:paraId="1FFAEA70" w14:textId="77777777" w:rsidR="00564DB6" w:rsidRPr="00E33847" w:rsidRDefault="00564DB6" w:rsidP="00564DB6">
      <w:pPr>
        <w:pStyle w:val="Zarkazkladnhotextu2"/>
        <w:ind w:left="0"/>
        <w:jc w:val="both"/>
        <w:rPr>
          <w:rFonts w:ascii="Bookman Old Style" w:hAnsi="Bookman Old Style"/>
          <w:sz w:val="24"/>
          <w:szCs w:val="24"/>
        </w:rPr>
      </w:pPr>
      <w:r w:rsidRPr="00E33847">
        <w:rPr>
          <w:rFonts w:ascii="Bookman Old Style" w:hAnsi="Bookman Old Style"/>
          <w:sz w:val="24"/>
          <w:szCs w:val="24"/>
        </w:rPr>
        <w:t>V</w:t>
      </w:r>
      <w:r>
        <w:rPr>
          <w:rFonts w:ascii="Bookman Old Style" w:hAnsi="Bookman Old Style"/>
          <w:sz w:val="24"/>
          <w:szCs w:val="24"/>
        </w:rPr>
        <w:t xml:space="preserve"> Bratislave</w:t>
      </w:r>
      <w:r w:rsidRPr="00E33847">
        <w:rPr>
          <w:rFonts w:ascii="Bookman Old Style" w:hAnsi="Bookman Old Style"/>
          <w:sz w:val="24"/>
          <w:szCs w:val="24"/>
        </w:rPr>
        <w:t xml:space="preserve">  dňa </w:t>
      </w:r>
      <w:r>
        <w:rPr>
          <w:rFonts w:ascii="Bookman Old Style" w:hAnsi="Bookman Old Style"/>
          <w:sz w:val="24"/>
          <w:szCs w:val="24"/>
        </w:rPr>
        <w:t>4.1.2020</w:t>
      </w:r>
    </w:p>
    <w:p w14:paraId="78009337" w14:textId="77777777" w:rsidR="00564DB6" w:rsidRPr="00E33847" w:rsidRDefault="00564DB6" w:rsidP="00564DB6">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w:t>
      </w:r>
      <w:r>
        <w:rPr>
          <w:rFonts w:ascii="Bookman Old Style" w:hAnsi="Bookman Old Style"/>
          <w:sz w:val="24"/>
          <w:szCs w:val="24"/>
        </w:rPr>
        <w:t xml:space="preserve">...................       </w:t>
      </w:r>
      <w:r w:rsidRPr="00E33847">
        <w:rPr>
          <w:rFonts w:ascii="Bookman Old Style" w:hAnsi="Bookman Old Style"/>
          <w:sz w:val="24"/>
          <w:szCs w:val="24"/>
        </w:rPr>
        <w:t>.........................................................</w:t>
      </w:r>
    </w:p>
    <w:p w14:paraId="4B59D553" w14:textId="491C9E97" w:rsidR="00564DB6" w:rsidRDefault="00564DB6" w:rsidP="00564DB6">
      <w:r w:rsidRPr="00E33847">
        <w:rPr>
          <w:rFonts w:ascii="Bookman Old Style" w:hAnsi="Bookman Old Style"/>
          <w:sz w:val="24"/>
          <w:szCs w:val="24"/>
        </w:rPr>
        <w:t>odborová organizácia</w:t>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w:t>
      </w:r>
      <w:r w:rsidRPr="00E33847">
        <w:rPr>
          <w:rFonts w:ascii="Bookman Old Style" w:hAnsi="Bookman Old Style"/>
          <w:sz w:val="24"/>
          <w:szCs w:val="24"/>
        </w:rPr>
        <w:tab/>
      </w:r>
      <w:r w:rsidRPr="00E33847">
        <w:rPr>
          <w:rFonts w:ascii="Bookman Old Style" w:hAnsi="Bookman Old Style"/>
          <w:sz w:val="24"/>
          <w:szCs w:val="24"/>
        </w:rPr>
        <w:tab/>
        <w:t xml:space="preserve">                   zamestnávateľ</w:t>
      </w:r>
    </w:p>
    <w:sectPr w:rsidR="00564DB6" w:rsidSect="0042705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63F0" w14:textId="77777777" w:rsidR="000D6010" w:rsidRDefault="000D6010" w:rsidP="00564DB6">
      <w:r>
        <w:separator/>
      </w:r>
    </w:p>
  </w:endnote>
  <w:endnote w:type="continuationSeparator" w:id="0">
    <w:p w14:paraId="0B9F0E17" w14:textId="77777777" w:rsidR="000D6010" w:rsidRDefault="000D6010" w:rsidP="0056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E056" w14:textId="77777777" w:rsidR="000D6010" w:rsidRDefault="000D6010" w:rsidP="00564DB6">
      <w:r>
        <w:separator/>
      </w:r>
    </w:p>
  </w:footnote>
  <w:footnote w:type="continuationSeparator" w:id="0">
    <w:p w14:paraId="6842DF98" w14:textId="77777777" w:rsidR="000D6010" w:rsidRDefault="000D6010" w:rsidP="00564DB6">
      <w:r>
        <w:continuationSeparator/>
      </w:r>
    </w:p>
  </w:footnote>
  <w:footnote w:id="1">
    <w:p w14:paraId="69FCD933" w14:textId="77777777" w:rsidR="00564DB6" w:rsidRPr="00D35D62" w:rsidRDefault="00564DB6" w:rsidP="00564DB6">
      <w:pPr>
        <w:pStyle w:val="Textpoznmkypodiarou"/>
        <w:rPr>
          <w:rFonts w:ascii="Bookman Old Style" w:hAnsi="Bookman Old Style"/>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EA80A66"/>
    <w:lvl w:ilvl="0" w:tplc="43544D1A">
      <w:start w:val="1"/>
      <w:numFmt w:val="lowerLetter"/>
      <w:lvlText w:val="%1)"/>
      <w:lvlJc w:val="left"/>
      <w:pPr>
        <w:ind w:left="720" w:hanging="360"/>
      </w:pPr>
      <w:rPr>
        <w:rFonts w:ascii="Bookman Old Style" w:eastAsia="Calibri" w:hAnsi="Bookman Old Style"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5"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29"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64AD1D15"/>
    <w:multiLevelType w:val="hybridMultilevel"/>
    <w:tmpl w:val="B6045C7C"/>
    <w:lvl w:ilvl="0" w:tplc="2B5A7DD2">
      <w:start w:val="1"/>
      <w:numFmt w:val="decimal"/>
      <w:lvlText w:val="%1."/>
      <w:lvlJc w:val="left"/>
      <w:pPr>
        <w:ind w:left="501"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7"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2"/>
  </w:num>
  <w:num w:numId="41">
    <w:abstractNumId w:val="13"/>
  </w:num>
  <w:num w:numId="42">
    <w:abstractNumId w:val="30"/>
  </w:num>
  <w:num w:numId="43">
    <w:abstractNumId w:val="2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B6"/>
    <w:rsid w:val="000D6010"/>
    <w:rsid w:val="00427057"/>
    <w:rsid w:val="00564D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EE8D"/>
  <w15:chartTrackingRefBased/>
  <w15:docId w15:val="{DB0DA339-279B-42B0-8FAC-D73D3F52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4DB6"/>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564DB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564DB6"/>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64DB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564DB6"/>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564DB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564DB6"/>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564DB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564DB6"/>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564DB6"/>
    <w:pPr>
      <w:spacing w:after="120"/>
    </w:pPr>
  </w:style>
  <w:style w:type="character" w:customStyle="1" w:styleId="ZkladntextChar">
    <w:name w:val="Základný text Char"/>
    <w:basedOn w:val="Predvolenpsmoodseku"/>
    <w:link w:val="Zkladntext"/>
    <w:uiPriority w:val="99"/>
    <w:semiHidden/>
    <w:rsid w:val="00564DB6"/>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564DB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564DB6"/>
    <w:rPr>
      <w:rFonts w:ascii="Times New Roman" w:hAnsi="Times New Roman" w:cs="Times New Roman"/>
      <w:lang w:eastAsia="sk-SK"/>
    </w:rPr>
  </w:style>
  <w:style w:type="paragraph" w:styleId="Zarkazkladnhotextu2">
    <w:name w:val="Body Text Indent 2"/>
    <w:basedOn w:val="Normlny"/>
    <w:link w:val="Zarkazkladnhotextu2Char"/>
    <w:uiPriority w:val="99"/>
    <w:unhideWhenUsed/>
    <w:rsid w:val="00564DB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64DB6"/>
    <w:rPr>
      <w:rFonts w:ascii="Calibri" w:hAnsi="Calibri" w:cs="Times New Roman"/>
      <w:lang w:eastAsia="sk-SK"/>
    </w:rPr>
  </w:style>
  <w:style w:type="paragraph" w:styleId="Bezriadkovania">
    <w:name w:val="No Spacing"/>
    <w:uiPriority w:val="1"/>
    <w:qFormat/>
    <w:rsid w:val="00564DB6"/>
    <w:pPr>
      <w:spacing w:after="0" w:line="240" w:lineRule="auto"/>
    </w:pPr>
    <w:rPr>
      <w:rFonts w:ascii="Calibri" w:eastAsia="Calibri" w:hAnsi="Calibri" w:cs="Times New Roman"/>
    </w:rPr>
  </w:style>
  <w:style w:type="paragraph" w:styleId="Odsekzoznamu">
    <w:name w:val="List Paragraph"/>
    <w:basedOn w:val="Normlny"/>
    <w:uiPriority w:val="34"/>
    <w:qFormat/>
    <w:rsid w:val="00564DB6"/>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564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16</Pages>
  <Words>5705</Words>
  <Characters>32523</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Reviliak</dc:creator>
  <cp:keywords/>
  <dc:description/>
  <cp:lastModifiedBy>Matej Reviliak</cp:lastModifiedBy>
  <cp:revision>1</cp:revision>
  <dcterms:created xsi:type="dcterms:W3CDTF">2021-03-29T08:42:00Z</dcterms:created>
  <dcterms:modified xsi:type="dcterms:W3CDTF">2021-03-29T14:21:00Z</dcterms:modified>
</cp:coreProperties>
</file>