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C3" w:rsidRDefault="00F21AC3" w:rsidP="00F21AC3">
      <w:pPr>
        <w:rPr>
          <w:sz w:val="44"/>
          <w:szCs w:val="44"/>
          <w:lang w:val="sk-SK"/>
        </w:rPr>
      </w:pPr>
      <w:r>
        <w:rPr>
          <w:sz w:val="44"/>
          <w:szCs w:val="44"/>
          <w:lang w:val="sk-SK"/>
        </w:rPr>
        <w:t xml:space="preserve">Oxidy </w:t>
      </w:r>
    </w:p>
    <w:p w:rsidR="00F21AC3" w:rsidRDefault="00F21AC3" w:rsidP="00F21AC3">
      <w:pPr>
        <w:rPr>
          <w:sz w:val="44"/>
          <w:szCs w:val="44"/>
          <w:lang w:val="sk-SK"/>
        </w:rPr>
      </w:pPr>
    </w:p>
    <w:p w:rsidR="00F21AC3" w:rsidRDefault="00F21AC3" w:rsidP="00F21AC3">
      <w:pPr>
        <w:rPr>
          <w:b/>
          <w:sz w:val="44"/>
          <w:szCs w:val="44"/>
          <w:vertAlign w:val="subscript"/>
          <w:lang w:val="sk-SK"/>
        </w:rPr>
      </w:pPr>
      <w:r>
        <w:rPr>
          <w:b/>
          <w:sz w:val="44"/>
          <w:szCs w:val="44"/>
          <w:lang w:val="sk-SK"/>
        </w:rPr>
        <w:t xml:space="preserve">4 </w:t>
      </w:r>
      <w:proofErr w:type="spellStart"/>
      <w:r>
        <w:rPr>
          <w:b/>
          <w:sz w:val="44"/>
          <w:szCs w:val="44"/>
          <w:lang w:val="sk-SK"/>
        </w:rPr>
        <w:t>Al</w:t>
      </w:r>
      <w:proofErr w:type="spellEnd"/>
      <w:r>
        <w:rPr>
          <w:b/>
          <w:sz w:val="44"/>
          <w:szCs w:val="44"/>
          <w:lang w:val="sk-SK"/>
        </w:rPr>
        <w:t xml:space="preserve">   +  3O</w:t>
      </w:r>
      <w:r>
        <w:rPr>
          <w:b/>
          <w:sz w:val="44"/>
          <w:szCs w:val="44"/>
          <w:vertAlign w:val="subscript"/>
          <w:lang w:val="sk-SK"/>
        </w:rPr>
        <w:t>2</w:t>
      </w:r>
      <w:r>
        <w:rPr>
          <w:b/>
          <w:sz w:val="44"/>
          <w:szCs w:val="44"/>
          <w:lang w:val="sk-SK"/>
        </w:rPr>
        <w:t xml:space="preserve">   ------------  2 </w:t>
      </w:r>
      <w:r>
        <w:rPr>
          <w:b/>
          <w:sz w:val="44"/>
          <w:szCs w:val="44"/>
          <w:highlight w:val="yellow"/>
          <w:lang w:val="sk-SK"/>
        </w:rPr>
        <w:t>Al</w:t>
      </w:r>
      <w:r>
        <w:rPr>
          <w:b/>
          <w:sz w:val="44"/>
          <w:szCs w:val="44"/>
          <w:highlight w:val="yellow"/>
          <w:vertAlign w:val="subscript"/>
          <w:lang w:val="sk-SK"/>
        </w:rPr>
        <w:t>2</w:t>
      </w:r>
      <w:r>
        <w:rPr>
          <w:b/>
          <w:sz w:val="44"/>
          <w:szCs w:val="44"/>
          <w:highlight w:val="yellow"/>
          <w:lang w:val="sk-SK"/>
        </w:rPr>
        <w:t>O</w:t>
      </w:r>
      <w:r>
        <w:rPr>
          <w:b/>
          <w:sz w:val="44"/>
          <w:szCs w:val="44"/>
          <w:highlight w:val="yellow"/>
          <w:vertAlign w:val="subscript"/>
          <w:lang w:val="sk-SK"/>
        </w:rPr>
        <w:t>3</w:t>
      </w:r>
    </w:p>
    <w:p w:rsidR="00F21AC3" w:rsidRDefault="00F21AC3" w:rsidP="00F21AC3">
      <w:pPr>
        <w:rPr>
          <w:b/>
          <w:sz w:val="44"/>
          <w:szCs w:val="44"/>
          <w:vertAlign w:val="subscript"/>
          <w:lang w:val="sk-SK"/>
        </w:rPr>
      </w:pPr>
      <w:r>
        <w:rPr>
          <w:b/>
          <w:sz w:val="44"/>
          <w:szCs w:val="44"/>
          <w:lang w:val="sk-SK"/>
        </w:rPr>
        <w:t>2 Mg  +   O</w:t>
      </w:r>
      <w:r>
        <w:rPr>
          <w:b/>
          <w:sz w:val="44"/>
          <w:szCs w:val="44"/>
          <w:vertAlign w:val="subscript"/>
          <w:lang w:val="sk-SK"/>
        </w:rPr>
        <w:t>2</w:t>
      </w:r>
      <w:r>
        <w:rPr>
          <w:b/>
          <w:sz w:val="44"/>
          <w:szCs w:val="44"/>
          <w:lang w:val="sk-SK"/>
        </w:rPr>
        <w:t xml:space="preserve">   ------------  2 </w:t>
      </w:r>
      <w:proofErr w:type="spellStart"/>
      <w:r>
        <w:rPr>
          <w:b/>
          <w:sz w:val="44"/>
          <w:szCs w:val="44"/>
          <w:highlight w:val="yellow"/>
          <w:lang w:val="sk-SK"/>
        </w:rPr>
        <w:t>MgO</w:t>
      </w:r>
      <w:proofErr w:type="spellEnd"/>
    </w:p>
    <w:p w:rsidR="00F21AC3" w:rsidRDefault="00F21AC3" w:rsidP="00F21AC3">
      <w:pPr>
        <w:rPr>
          <w:sz w:val="44"/>
          <w:szCs w:val="44"/>
          <w:lang w:val="sk-SK"/>
        </w:rPr>
      </w:pPr>
      <w:r>
        <w:rPr>
          <w:b/>
          <w:sz w:val="44"/>
          <w:szCs w:val="44"/>
          <w:lang w:val="sk-SK"/>
        </w:rPr>
        <w:t xml:space="preserve">   C     +   O</w:t>
      </w:r>
      <w:r>
        <w:rPr>
          <w:b/>
          <w:sz w:val="44"/>
          <w:szCs w:val="44"/>
          <w:vertAlign w:val="subscript"/>
          <w:lang w:val="sk-SK"/>
        </w:rPr>
        <w:t>2</w:t>
      </w:r>
      <w:r>
        <w:rPr>
          <w:b/>
          <w:sz w:val="44"/>
          <w:szCs w:val="44"/>
          <w:lang w:val="sk-SK"/>
        </w:rPr>
        <w:t xml:space="preserve">   ------------     </w:t>
      </w:r>
      <w:r>
        <w:rPr>
          <w:b/>
          <w:sz w:val="44"/>
          <w:szCs w:val="44"/>
          <w:highlight w:val="yellow"/>
          <w:lang w:val="sk-SK"/>
        </w:rPr>
        <w:t>CO</w:t>
      </w:r>
      <w:r>
        <w:rPr>
          <w:b/>
          <w:sz w:val="44"/>
          <w:szCs w:val="44"/>
          <w:highlight w:val="yellow"/>
          <w:vertAlign w:val="subscript"/>
          <w:lang w:val="sk-SK"/>
        </w:rPr>
        <w:t>2</w:t>
      </w:r>
    </w:p>
    <w:p w:rsidR="00F21AC3" w:rsidRDefault="00F21AC3" w:rsidP="00F21AC3">
      <w:pPr>
        <w:rPr>
          <w:lang w:val="sk-SK"/>
        </w:rPr>
      </w:pPr>
    </w:p>
    <w:p w:rsidR="00F21AC3" w:rsidRDefault="00F21AC3" w:rsidP="00F21AC3">
      <w:pPr>
        <w:rPr>
          <w:lang w:val="sk-SK"/>
        </w:rPr>
      </w:pPr>
    </w:p>
    <w:p w:rsidR="00F21AC3" w:rsidRDefault="00F21AC3" w:rsidP="00F21AC3">
      <w:pPr>
        <w:rPr>
          <w:lang w:val="sk-SK"/>
        </w:rPr>
      </w:pPr>
      <w:r>
        <w:rPr>
          <w:highlight w:val="yellow"/>
          <w:lang w:val="sk-SK"/>
        </w:rPr>
        <w:t>Čo majú spoločné ?</w:t>
      </w:r>
      <w:r>
        <w:rPr>
          <w:lang w:val="sk-SK"/>
        </w:rPr>
        <w:t xml:space="preserve">     ........................................... a .........................................</w:t>
      </w:r>
    </w:p>
    <w:p w:rsidR="00F21AC3" w:rsidRDefault="00F21AC3" w:rsidP="00F21AC3">
      <w:pPr>
        <w:rPr>
          <w:lang w:val="sk-SK"/>
        </w:rPr>
      </w:pPr>
    </w:p>
    <w:p w:rsidR="00F21AC3" w:rsidRDefault="00F21AC3" w:rsidP="00F21AC3">
      <w:pPr>
        <w:rPr>
          <w:lang w:val="sk-SK"/>
        </w:rPr>
      </w:pPr>
      <w:r>
        <w:rPr>
          <w:lang w:val="sk-SK"/>
        </w:rPr>
        <w:t xml:space="preserve">Oxidy sú dvojprvkové zlúčeniny kyslíka a iného prvku. Oxidačné číslo kyslíka je –II ( </w:t>
      </w:r>
      <w:r>
        <w:rPr>
          <w:sz w:val="40"/>
          <w:szCs w:val="40"/>
          <w:lang w:val="sk-SK"/>
        </w:rPr>
        <w:t>O</w:t>
      </w:r>
      <w:r>
        <w:rPr>
          <w:sz w:val="40"/>
          <w:szCs w:val="40"/>
          <w:vertAlign w:val="superscript"/>
          <w:lang w:val="sk-SK"/>
        </w:rPr>
        <w:t>-II</w:t>
      </w:r>
      <w:r>
        <w:rPr>
          <w:lang w:val="sk-SK"/>
        </w:rPr>
        <w:t xml:space="preserve"> )  </w:t>
      </w:r>
    </w:p>
    <w:p w:rsidR="00F21AC3" w:rsidRDefault="00F21AC3" w:rsidP="00F21AC3">
      <w:pPr>
        <w:rPr>
          <w:lang w:val="sk-SK"/>
        </w:rPr>
      </w:pPr>
    </w:p>
    <w:p w:rsidR="00F21AC3" w:rsidRDefault="00F21AC3" w:rsidP="00F21AC3">
      <w:pPr>
        <w:rPr>
          <w:lang w:val="sk-SK"/>
        </w:rPr>
      </w:pPr>
      <w:r>
        <w:rPr>
          <w:lang w:val="sk-SK"/>
        </w:rPr>
        <w:t xml:space="preserve">Podstatné meno – „ čo “ </w:t>
      </w:r>
      <w:r>
        <w:rPr>
          <w:highlight w:val="yellow"/>
          <w:lang w:val="sk-SK"/>
        </w:rPr>
        <w:t xml:space="preserve">odvodené od kyslíka - </w:t>
      </w:r>
      <w:proofErr w:type="spellStart"/>
      <w:r>
        <w:rPr>
          <w:highlight w:val="yellow"/>
          <w:lang w:val="sk-SK"/>
        </w:rPr>
        <w:t>elektronegatívnejšieho</w:t>
      </w:r>
      <w:proofErr w:type="spellEnd"/>
      <w:r>
        <w:rPr>
          <w:highlight w:val="yellow"/>
          <w:lang w:val="sk-SK"/>
        </w:rPr>
        <w:t xml:space="preserve"> prvku</w:t>
      </w:r>
      <w:r>
        <w:rPr>
          <w:lang w:val="sk-SK"/>
        </w:rPr>
        <w:t xml:space="preserve">   x(O) = 3,5</w:t>
      </w:r>
    </w:p>
    <w:p w:rsidR="00F21AC3" w:rsidRDefault="00F21AC3" w:rsidP="00F21AC3">
      <w:pPr>
        <w:rPr>
          <w:lang w:val="sk-SK"/>
        </w:rPr>
      </w:pPr>
      <w:r>
        <w:rPr>
          <w:lang w:val="sk-SK"/>
        </w:rPr>
        <w:t xml:space="preserve">                                                       + koncovka  - </w:t>
      </w:r>
      <w:proofErr w:type="spellStart"/>
      <w:r>
        <w:rPr>
          <w:highlight w:val="cyan"/>
          <w:lang w:val="sk-SK"/>
        </w:rPr>
        <w:t>id</w:t>
      </w:r>
      <w:proofErr w:type="spellEnd"/>
      <w:r>
        <w:rPr>
          <w:lang w:val="sk-SK"/>
        </w:rPr>
        <w:t xml:space="preserve">  </w:t>
      </w:r>
    </w:p>
    <w:p w:rsidR="00F21AC3" w:rsidRDefault="00F21AC3" w:rsidP="00F21AC3">
      <w:pPr>
        <w:rPr>
          <w:lang w:val="sk-SK"/>
        </w:rPr>
      </w:pPr>
    </w:p>
    <w:p w:rsidR="00F21AC3" w:rsidRDefault="00F21AC3" w:rsidP="00F21AC3">
      <w:pPr>
        <w:tabs>
          <w:tab w:val="left" w:pos="2694"/>
          <w:tab w:val="left" w:pos="5103"/>
        </w:tabs>
        <w:rPr>
          <w:lang w:val="sk-SK"/>
        </w:rPr>
      </w:pPr>
      <w:r>
        <w:rPr>
          <w:lang w:val="sk-SK"/>
        </w:rPr>
        <w:t xml:space="preserve">                                             </w:t>
      </w:r>
      <w:proofErr w:type="spellStart"/>
      <w:r>
        <w:rPr>
          <w:highlight w:val="red"/>
          <w:lang w:val="sk-SK"/>
        </w:rPr>
        <w:t>ox</w:t>
      </w:r>
      <w:r>
        <w:rPr>
          <w:lang w:val="sk-SK"/>
        </w:rPr>
        <w:t>ygenium</w:t>
      </w:r>
      <w:proofErr w:type="spellEnd"/>
      <w:r>
        <w:rPr>
          <w:lang w:val="sk-SK"/>
        </w:rPr>
        <w:t xml:space="preserve"> + </w:t>
      </w:r>
      <w:proofErr w:type="spellStart"/>
      <w:r>
        <w:rPr>
          <w:highlight w:val="yellow"/>
          <w:lang w:val="sk-SK"/>
        </w:rPr>
        <w:t>id</w:t>
      </w:r>
      <w:proofErr w:type="spellEnd"/>
      <w:r>
        <w:rPr>
          <w:lang w:val="sk-SK"/>
        </w:rPr>
        <w:t xml:space="preserve"> (koncovka)  </w:t>
      </w:r>
      <w:r>
        <w:rPr>
          <w:lang w:val="sk-SK"/>
        </w:rPr>
        <w:tab/>
      </w:r>
      <w:r>
        <w:rPr>
          <w:highlight w:val="red"/>
          <w:lang w:val="sk-SK"/>
        </w:rPr>
        <w:t>ox</w:t>
      </w:r>
      <w:r>
        <w:rPr>
          <w:highlight w:val="yellow"/>
          <w:lang w:val="sk-SK"/>
        </w:rPr>
        <w:t>id</w:t>
      </w:r>
    </w:p>
    <w:p w:rsidR="00F21AC3" w:rsidRDefault="00F21AC3" w:rsidP="00F21AC3">
      <w:pPr>
        <w:tabs>
          <w:tab w:val="left" w:pos="2694"/>
          <w:tab w:val="left" w:pos="5103"/>
        </w:tabs>
        <w:rPr>
          <w:lang w:val="sk-SK"/>
        </w:rPr>
      </w:pPr>
      <w:r>
        <w:rPr>
          <w:lang w:val="sk-SK"/>
        </w:rPr>
        <w:tab/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ab/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 xml:space="preserve">Prídavné meno – ,, aký“ </w:t>
      </w:r>
      <w:r>
        <w:rPr>
          <w:highlight w:val="green"/>
          <w:lang w:val="sk-SK"/>
        </w:rPr>
        <w:t>odvodené od prvku zlúčeného s kyslíkom</w:t>
      </w:r>
      <w:r>
        <w:rPr>
          <w:lang w:val="sk-SK"/>
        </w:rPr>
        <w:t xml:space="preserve"> + </w:t>
      </w:r>
      <w:r>
        <w:rPr>
          <w:highlight w:val="darkYellow"/>
          <w:lang w:val="sk-SK"/>
        </w:rPr>
        <w:t>prípona</w:t>
      </w:r>
      <w:r>
        <w:rPr>
          <w:lang w:val="sk-SK"/>
        </w:rPr>
        <w:t xml:space="preserve"> charakterizujúca 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kladné oxidačné číslo prvku </w:t>
      </w:r>
    </w:p>
    <w:p w:rsidR="00F21AC3" w:rsidRDefault="00F21AC3" w:rsidP="00F21AC3">
      <w:pPr>
        <w:tabs>
          <w:tab w:val="left" w:pos="2694"/>
          <w:tab w:val="left" w:pos="4962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</w:t>
      </w:r>
      <w:r>
        <w:rPr>
          <w:lang w:val="sk-SK"/>
        </w:rPr>
        <w:tab/>
        <w:t>I ..................</w:t>
      </w:r>
      <w:proofErr w:type="spellStart"/>
      <w:r>
        <w:rPr>
          <w:lang w:val="sk-SK"/>
        </w:rPr>
        <w:t>ný</w:t>
      </w:r>
      <w:proofErr w:type="spellEnd"/>
      <w:r>
        <w:rPr>
          <w:lang w:val="sk-SK"/>
        </w:rPr>
        <w:t xml:space="preserve">   (sodný)</w:t>
      </w:r>
    </w:p>
    <w:p w:rsidR="00F21AC3" w:rsidRDefault="00F21AC3" w:rsidP="00F21AC3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II ................</w:t>
      </w:r>
      <w:proofErr w:type="spellStart"/>
      <w:r>
        <w:rPr>
          <w:lang w:val="sk-SK"/>
        </w:rPr>
        <w:t>natý</w:t>
      </w:r>
      <w:proofErr w:type="spellEnd"/>
      <w:r>
        <w:rPr>
          <w:lang w:val="sk-SK"/>
        </w:rPr>
        <w:t xml:space="preserve"> (vápenatý)</w:t>
      </w:r>
    </w:p>
    <w:p w:rsidR="00F21AC3" w:rsidRDefault="00F21AC3" w:rsidP="00F21AC3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III................</w:t>
      </w:r>
      <w:proofErr w:type="spellStart"/>
      <w:r>
        <w:rPr>
          <w:lang w:val="sk-SK"/>
        </w:rPr>
        <w:t>itý</w:t>
      </w:r>
      <w:proofErr w:type="spellEnd"/>
      <w:r>
        <w:rPr>
          <w:lang w:val="sk-SK"/>
        </w:rPr>
        <w:t xml:space="preserve">    (hlinitý)</w:t>
      </w:r>
    </w:p>
    <w:p w:rsidR="00F21AC3" w:rsidRDefault="00F21AC3" w:rsidP="00F21AC3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IV................</w:t>
      </w:r>
      <w:proofErr w:type="spellStart"/>
      <w:r>
        <w:rPr>
          <w:lang w:val="sk-SK"/>
        </w:rPr>
        <w:t>ičitý</w:t>
      </w:r>
      <w:proofErr w:type="spellEnd"/>
      <w:r>
        <w:rPr>
          <w:lang w:val="sk-SK"/>
        </w:rPr>
        <w:t xml:space="preserve"> (kremičitý)</w:t>
      </w:r>
    </w:p>
    <w:p w:rsidR="00F21AC3" w:rsidRDefault="00F21AC3" w:rsidP="00F21AC3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 .......</w:t>
      </w:r>
      <w:proofErr w:type="spellStart"/>
      <w:r>
        <w:rPr>
          <w:lang w:val="sk-SK"/>
        </w:rPr>
        <w:t>ečný,ičný</w:t>
      </w:r>
      <w:proofErr w:type="spellEnd"/>
      <w:r>
        <w:rPr>
          <w:lang w:val="sk-SK"/>
        </w:rPr>
        <w:t xml:space="preserve">  (fosforečný)</w:t>
      </w:r>
    </w:p>
    <w:p w:rsidR="00F21AC3" w:rsidRDefault="00F21AC3" w:rsidP="00F21AC3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VI...............</w:t>
      </w:r>
      <w:proofErr w:type="spellStart"/>
      <w:r>
        <w:rPr>
          <w:lang w:val="sk-SK"/>
        </w:rPr>
        <w:t>ový</w:t>
      </w:r>
      <w:proofErr w:type="spellEnd"/>
      <w:r>
        <w:rPr>
          <w:lang w:val="sk-SK"/>
        </w:rPr>
        <w:t xml:space="preserve">    (sírový)</w:t>
      </w:r>
    </w:p>
    <w:p w:rsidR="00F21AC3" w:rsidRDefault="00F21AC3" w:rsidP="00F21AC3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VII .............</w:t>
      </w:r>
      <w:proofErr w:type="spellStart"/>
      <w:r>
        <w:rPr>
          <w:lang w:val="sk-SK"/>
        </w:rPr>
        <w:t>isty</w:t>
      </w:r>
      <w:proofErr w:type="spellEnd"/>
      <w:r>
        <w:rPr>
          <w:lang w:val="sk-SK"/>
        </w:rPr>
        <w:t xml:space="preserve">    (</w:t>
      </w:r>
      <w:proofErr w:type="spellStart"/>
      <w:r>
        <w:rPr>
          <w:lang w:val="sk-SK"/>
        </w:rPr>
        <w:t>manganistý</w:t>
      </w:r>
      <w:proofErr w:type="spellEnd"/>
      <w:r>
        <w:rPr>
          <w:lang w:val="sk-SK"/>
        </w:rPr>
        <w:t>)</w:t>
      </w:r>
    </w:p>
    <w:p w:rsidR="00F21AC3" w:rsidRDefault="00F21AC3" w:rsidP="00F21AC3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VIII............</w:t>
      </w:r>
      <w:proofErr w:type="spellStart"/>
      <w:r>
        <w:rPr>
          <w:lang w:val="sk-SK"/>
        </w:rPr>
        <w:t>ičelý</w:t>
      </w:r>
      <w:proofErr w:type="spellEnd"/>
      <w:r>
        <w:rPr>
          <w:lang w:val="sk-SK"/>
        </w:rPr>
        <w:t xml:space="preserve">  (</w:t>
      </w:r>
      <w:proofErr w:type="spellStart"/>
      <w:r>
        <w:rPr>
          <w:lang w:val="sk-SK"/>
        </w:rPr>
        <w:t>osmičelý</w:t>
      </w:r>
      <w:proofErr w:type="spellEnd"/>
      <w:r>
        <w:rPr>
          <w:lang w:val="sk-SK"/>
        </w:rPr>
        <w:t>)</w:t>
      </w:r>
      <w:r>
        <w:rPr>
          <w:lang w:val="sk-SK"/>
        </w:rPr>
        <w:tab/>
      </w:r>
    </w:p>
    <w:p w:rsidR="00F21AC3" w:rsidRDefault="00F21AC3" w:rsidP="00F21AC3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</w:p>
    <w:p w:rsidR="00F21AC3" w:rsidRDefault="00F21AC3" w:rsidP="00F21AC3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>Poradie prvkov vo vzorci je opačné ako v názve :</w:t>
      </w:r>
    </w:p>
    <w:p w:rsidR="00F21AC3" w:rsidRDefault="00F21AC3" w:rsidP="00F21AC3">
      <w:pPr>
        <w:tabs>
          <w:tab w:val="left" w:pos="2694"/>
          <w:tab w:val="left" w:pos="4962"/>
          <w:tab w:val="left" w:pos="7088"/>
        </w:tabs>
        <w:rPr>
          <w:lang w:val="sk-SK"/>
        </w:rPr>
      </w:pPr>
      <w: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87.55pt;margin-top:9.7pt;width:34.55pt;height:50.15pt;z-index:251660288"/>
        </w:pict>
      </w:r>
    </w:p>
    <w:p w:rsidR="00F21AC3" w:rsidRDefault="00F21AC3" w:rsidP="00F21AC3">
      <w:pPr>
        <w:tabs>
          <w:tab w:val="left" w:pos="2694"/>
          <w:tab w:val="left" w:pos="4962"/>
          <w:tab w:val="left" w:pos="7088"/>
        </w:tabs>
        <w:rPr>
          <w:lang w:val="sk-SK"/>
        </w:rPr>
      </w:pPr>
      <w:r>
        <w:rPr>
          <w:lang w:val="sk-SK"/>
        </w:rPr>
        <w:t>oxid sod</w:t>
      </w:r>
      <w:r>
        <w:rPr>
          <w:highlight w:val="darkYellow"/>
          <w:lang w:val="sk-SK"/>
        </w:rPr>
        <w:t>ný</w:t>
      </w:r>
      <w:r>
        <w:rPr>
          <w:lang w:val="sk-SK"/>
        </w:rPr>
        <w:t xml:space="preserve"> </w:t>
      </w:r>
      <w:r>
        <w:rPr>
          <w:lang w:val="sk-SK"/>
        </w:rPr>
        <w:tab/>
        <w:t>Na</w:t>
      </w:r>
      <w:r>
        <w:rPr>
          <w:vertAlign w:val="subscript"/>
          <w:lang w:val="sk-SK"/>
        </w:rPr>
        <w:t>2</w:t>
      </w:r>
      <w:r>
        <w:rPr>
          <w:lang w:val="sk-SK"/>
        </w:rPr>
        <w:t xml:space="preserve"> </w:t>
      </w:r>
      <w:r>
        <w:rPr>
          <w:highlight w:val="darkYellow"/>
          <w:vertAlign w:val="superscript"/>
          <w:lang w:val="sk-SK"/>
        </w:rPr>
        <w:t>+I</w:t>
      </w:r>
      <w:r>
        <w:rPr>
          <w:lang w:val="sk-SK"/>
        </w:rPr>
        <w:t>O</w:t>
      </w:r>
      <w:r>
        <w:rPr>
          <w:vertAlign w:val="superscript"/>
          <w:lang w:val="sk-SK"/>
        </w:rPr>
        <w:t>-II</w:t>
      </w:r>
      <w:r>
        <w:rPr>
          <w:lang w:val="sk-SK"/>
        </w:rPr>
        <w:t xml:space="preserve">       Na</w:t>
      </w:r>
      <w:r>
        <w:rPr>
          <w:vertAlign w:val="subscript"/>
          <w:lang w:val="sk-SK"/>
        </w:rPr>
        <w:t>2</w:t>
      </w:r>
      <w:r>
        <w:rPr>
          <w:lang w:val="sk-SK"/>
        </w:rPr>
        <w:t>O                 2:1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1.95pt;margin-top:7.25pt;width:22.45pt;height:34.4pt;flip:x;z-index:251661312" o:connectortype="straight">
            <v:stroke endarrow="block"/>
          </v:shape>
        </w:pict>
      </w:r>
      <w:r>
        <w:pict>
          <v:shape id="_x0000_s1029" type="#_x0000_t32" style="position:absolute;margin-left:357.75pt;margin-top:7.25pt;width:10.3pt;height:34.4pt;z-index:251662336" o:connectortype="straight">
            <v:stroke endarrow="block"/>
          </v:shape>
        </w:pict>
      </w:r>
      <w:r>
        <w:rPr>
          <w:lang w:val="sk-SK"/>
        </w:rPr>
        <w:t>oxid vápe</w:t>
      </w:r>
      <w:r>
        <w:rPr>
          <w:highlight w:val="darkYellow"/>
          <w:lang w:val="sk-SK"/>
        </w:rPr>
        <w:t>natý</w:t>
      </w:r>
      <w:r>
        <w:rPr>
          <w:lang w:val="sk-SK"/>
        </w:rPr>
        <w:tab/>
      </w:r>
      <w:proofErr w:type="spellStart"/>
      <w:r>
        <w:rPr>
          <w:lang w:val="sk-SK"/>
        </w:rPr>
        <w:t>Ca</w:t>
      </w:r>
      <w:r>
        <w:rPr>
          <w:highlight w:val="darkYellow"/>
          <w:vertAlign w:val="superscript"/>
          <w:lang w:val="sk-SK"/>
        </w:rPr>
        <w:t>II</w:t>
      </w:r>
      <w:r>
        <w:rPr>
          <w:lang w:val="sk-SK"/>
        </w:rPr>
        <w:t>O</w:t>
      </w:r>
      <w:r>
        <w:rPr>
          <w:vertAlign w:val="superscript"/>
          <w:lang w:val="sk-SK"/>
        </w:rPr>
        <w:t>-II</w:t>
      </w:r>
      <w:proofErr w:type="spellEnd"/>
      <w:r>
        <w:rPr>
          <w:lang w:val="sk-SK"/>
        </w:rPr>
        <w:t xml:space="preserve">          </w:t>
      </w:r>
      <w:proofErr w:type="spellStart"/>
      <w:r>
        <w:rPr>
          <w:lang w:val="sk-SK"/>
        </w:rPr>
        <w:t>CaO</w:t>
      </w:r>
      <w:proofErr w:type="spellEnd"/>
      <w:r>
        <w:rPr>
          <w:lang w:val="sk-SK"/>
        </w:rPr>
        <w:t xml:space="preserve">                   1:1              Al</w:t>
      </w:r>
      <w:r>
        <w:rPr>
          <w:vertAlign w:val="subscript"/>
          <w:lang w:val="sk-SK"/>
        </w:rPr>
        <w:t>2</w:t>
      </w:r>
      <w:r>
        <w:rPr>
          <w:vertAlign w:val="superscript"/>
          <w:lang w:val="sk-SK"/>
        </w:rPr>
        <w:t>+</w:t>
      </w:r>
      <w:r>
        <w:rPr>
          <w:highlight w:val="green"/>
          <w:vertAlign w:val="superscript"/>
          <w:lang w:val="sk-SK"/>
        </w:rPr>
        <w:t>III</w:t>
      </w:r>
      <w:r>
        <w:rPr>
          <w:lang w:val="sk-SK"/>
        </w:rPr>
        <w:t>O</w:t>
      </w:r>
      <w:r>
        <w:rPr>
          <w:vertAlign w:val="superscript"/>
          <w:lang w:val="sk-SK"/>
        </w:rPr>
        <w:t>-</w:t>
      </w:r>
      <w:r>
        <w:rPr>
          <w:highlight w:val="yellow"/>
          <w:vertAlign w:val="superscript"/>
          <w:lang w:val="sk-SK"/>
        </w:rPr>
        <w:t>II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>oxid hlin</w:t>
      </w:r>
      <w:r>
        <w:rPr>
          <w:highlight w:val="darkYellow"/>
          <w:lang w:val="sk-SK"/>
        </w:rPr>
        <w:t>itý</w:t>
      </w:r>
      <w:r>
        <w:rPr>
          <w:lang w:val="sk-SK"/>
        </w:rPr>
        <w:tab/>
        <w:t>Al</w:t>
      </w:r>
      <w:r>
        <w:rPr>
          <w:vertAlign w:val="subscript"/>
          <w:lang w:val="sk-SK"/>
        </w:rPr>
        <w:t>2</w:t>
      </w:r>
      <w:r>
        <w:rPr>
          <w:lang w:val="sk-SK"/>
        </w:rPr>
        <w:t xml:space="preserve"> </w:t>
      </w:r>
      <w:r>
        <w:rPr>
          <w:highlight w:val="darkYellow"/>
          <w:vertAlign w:val="superscript"/>
          <w:lang w:val="sk-SK"/>
        </w:rPr>
        <w:t>III</w:t>
      </w:r>
      <w:r>
        <w:rPr>
          <w:lang w:val="sk-SK"/>
        </w:rPr>
        <w:t xml:space="preserve"> O</w:t>
      </w:r>
      <w:r>
        <w:rPr>
          <w:vertAlign w:val="subscript"/>
          <w:lang w:val="sk-SK"/>
        </w:rPr>
        <w:t>3</w:t>
      </w:r>
      <w:r>
        <w:rPr>
          <w:vertAlign w:val="superscript"/>
          <w:lang w:val="sk-SK"/>
        </w:rPr>
        <w:t>-II</w:t>
      </w:r>
      <w:r>
        <w:rPr>
          <w:lang w:val="sk-SK"/>
        </w:rPr>
        <w:t xml:space="preserve">     Al</w:t>
      </w:r>
      <w:r>
        <w:rPr>
          <w:vertAlign w:val="subscript"/>
          <w:lang w:val="sk-SK"/>
        </w:rPr>
        <w:t>2</w:t>
      </w:r>
      <w:r>
        <w:rPr>
          <w:lang w:val="sk-SK"/>
        </w:rPr>
        <w:t>O</w:t>
      </w:r>
      <w:r>
        <w:rPr>
          <w:vertAlign w:val="subscript"/>
          <w:lang w:val="sk-SK"/>
        </w:rPr>
        <w:t>3</w:t>
      </w:r>
      <w:r>
        <w:rPr>
          <w:lang w:val="sk-SK"/>
        </w:rPr>
        <w:t xml:space="preserve">                 2:3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pict>
          <v:shape id="_x0000_s1027" type="#_x0000_t32" style="position:absolute;margin-left:111.15pt;margin-top:4.65pt;width:6.95pt;height:9.4pt;z-index:251663360" o:connectortype="straight">
            <v:stroke endarrow="block"/>
          </v:shape>
        </w:pict>
      </w:r>
      <w:r>
        <w:rPr>
          <w:lang w:val="sk-SK"/>
        </w:rPr>
        <w:t xml:space="preserve">                                                                                                                Al</w:t>
      </w:r>
      <w:r>
        <w:rPr>
          <w:sz w:val="32"/>
          <w:szCs w:val="32"/>
          <w:highlight w:val="yellow"/>
          <w:vertAlign w:val="subscript"/>
          <w:lang w:val="sk-SK"/>
        </w:rPr>
        <w:t>2</w:t>
      </w:r>
      <w:r>
        <w:rPr>
          <w:sz w:val="32"/>
          <w:szCs w:val="32"/>
          <w:lang w:val="sk-SK"/>
        </w:rPr>
        <w:t xml:space="preserve"> O</w:t>
      </w:r>
      <w:r>
        <w:rPr>
          <w:lang w:val="sk-SK"/>
        </w:rPr>
        <w:t xml:space="preserve"> </w:t>
      </w:r>
      <w:r>
        <w:rPr>
          <w:highlight w:val="green"/>
          <w:vertAlign w:val="subscript"/>
          <w:lang w:val="sk-SK"/>
        </w:rPr>
        <w:t>3</w:t>
      </w:r>
      <w:r>
        <w:rPr>
          <w:lang w:val="sk-SK"/>
        </w:rPr>
        <w:t xml:space="preserve">    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 xml:space="preserve">                              Zrkadlo                                                                                          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Použili sme krížové pravidlo :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pict>
          <v:shape id="_x0000_s1030" type="#_x0000_t32" style="position:absolute;margin-left:360.55pt;margin-top:.75pt;width:0;height:33.95pt;z-index:251664384" o:connectortype="straight"/>
        </w:pict>
      </w:r>
      <w:r>
        <w:rPr>
          <w:lang w:val="sk-SK"/>
        </w:rPr>
        <w:t xml:space="preserve">Súčet oxidačných čísel prvkov je rovný nule.                                             6  -6  = 0                                                    </w:t>
      </w:r>
    </w:p>
    <w:p w:rsidR="00F21AC3" w:rsidRDefault="00F21AC3" w:rsidP="00F21AC3">
      <w:pPr>
        <w:tabs>
          <w:tab w:val="left" w:pos="2694"/>
        </w:tabs>
        <w:rPr>
          <w:vertAlign w:val="superscript"/>
          <w:lang w:val="sk-SK"/>
        </w:rPr>
      </w:pPr>
      <w:r>
        <w:pict>
          <v:shape id="_x0000_s1031" type="#_x0000_t32" style="position:absolute;margin-left:342.7pt;margin-top:.95pt;width:31.7pt;height:0;z-index:251665408" o:connectortype="straight"/>
        </w:pict>
      </w:r>
      <w:r>
        <w:rPr>
          <w:lang w:val="sk-SK"/>
        </w:rPr>
        <w:t xml:space="preserve">   Al</w:t>
      </w:r>
      <w:r>
        <w:rPr>
          <w:vertAlign w:val="subscript"/>
          <w:lang w:val="sk-SK"/>
        </w:rPr>
        <w:t>2</w:t>
      </w:r>
      <w:r>
        <w:rPr>
          <w:lang w:val="sk-SK"/>
        </w:rPr>
        <w:t xml:space="preserve"> </w:t>
      </w:r>
      <w:r>
        <w:rPr>
          <w:highlight w:val="darkYellow"/>
          <w:vertAlign w:val="superscript"/>
          <w:lang w:val="sk-SK"/>
        </w:rPr>
        <w:t>III</w:t>
      </w:r>
      <w:r>
        <w:rPr>
          <w:lang w:val="sk-SK"/>
        </w:rPr>
        <w:t>O</w:t>
      </w:r>
      <w:r>
        <w:rPr>
          <w:vertAlign w:val="subscript"/>
          <w:lang w:val="sk-SK"/>
        </w:rPr>
        <w:t>3</w:t>
      </w:r>
      <w:r>
        <w:rPr>
          <w:vertAlign w:val="superscript"/>
          <w:lang w:val="sk-SK"/>
        </w:rPr>
        <w:t xml:space="preserve">-II  </w:t>
      </w:r>
      <w:r>
        <w:rPr>
          <w:lang w:val="sk-SK"/>
        </w:rPr>
        <w:t xml:space="preserve">          2. (III) + 3.(-II)= 0                                                    Al</w:t>
      </w:r>
      <w:r>
        <w:rPr>
          <w:vertAlign w:val="subscript"/>
          <w:lang w:val="sk-SK"/>
        </w:rPr>
        <w:t>2</w:t>
      </w:r>
      <w:r>
        <w:rPr>
          <w:vertAlign w:val="superscript"/>
          <w:lang w:val="sk-SK"/>
        </w:rPr>
        <w:t xml:space="preserve">III </w:t>
      </w:r>
      <w:r>
        <w:rPr>
          <w:lang w:val="sk-SK"/>
        </w:rPr>
        <w:t>O</w:t>
      </w:r>
      <w:r>
        <w:rPr>
          <w:vertAlign w:val="subscript"/>
          <w:lang w:val="sk-SK"/>
        </w:rPr>
        <w:t>3</w:t>
      </w:r>
      <w:r>
        <w:rPr>
          <w:vertAlign w:val="superscript"/>
          <w:lang w:val="sk-SK"/>
        </w:rPr>
        <w:t>-II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 xml:space="preserve">                              6  + (-6) = 0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ab/>
        <w:t xml:space="preserve">                                    Pomer počtu atómov v molekule zlúčeniny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2 : 3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>Tvorba názvu :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>CO                   C</w:t>
      </w:r>
      <w:r>
        <w:rPr>
          <w:vertAlign w:val="superscript"/>
          <w:lang w:val="sk-SK"/>
        </w:rPr>
        <w:t>II</w:t>
      </w:r>
      <w:r>
        <w:rPr>
          <w:lang w:val="sk-SK"/>
        </w:rPr>
        <w:t xml:space="preserve"> O</w:t>
      </w:r>
      <w:r>
        <w:rPr>
          <w:vertAlign w:val="superscript"/>
          <w:lang w:val="sk-SK"/>
        </w:rPr>
        <w:t>-II</w:t>
      </w:r>
      <w:r>
        <w:rPr>
          <w:lang w:val="sk-SK"/>
        </w:rPr>
        <w:t xml:space="preserve">            oxid uhoľnatý        1  :   1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>Cl</w:t>
      </w:r>
      <w:r>
        <w:rPr>
          <w:vertAlign w:val="subscript"/>
          <w:lang w:val="sk-SK"/>
        </w:rPr>
        <w:t xml:space="preserve">2  </w:t>
      </w:r>
      <w:r>
        <w:rPr>
          <w:lang w:val="sk-SK"/>
        </w:rPr>
        <w:t>O</w:t>
      </w:r>
      <w:r>
        <w:rPr>
          <w:vertAlign w:val="subscript"/>
          <w:lang w:val="sk-SK"/>
        </w:rPr>
        <w:t>5</w:t>
      </w:r>
      <w:r>
        <w:rPr>
          <w:lang w:val="sk-SK"/>
        </w:rPr>
        <w:t xml:space="preserve">              </w:t>
      </w:r>
      <w:proofErr w:type="spellStart"/>
      <w:r>
        <w:rPr>
          <w:lang w:val="sk-SK"/>
        </w:rPr>
        <w:t>Cl</w:t>
      </w:r>
      <w:r>
        <w:rPr>
          <w:vertAlign w:val="superscript"/>
          <w:lang w:val="sk-SK"/>
        </w:rPr>
        <w:t>V</w:t>
      </w:r>
      <w:proofErr w:type="spellEnd"/>
      <w:r>
        <w:rPr>
          <w:lang w:val="sk-SK"/>
        </w:rPr>
        <w:t xml:space="preserve"> </w:t>
      </w:r>
      <w:r>
        <w:rPr>
          <w:vertAlign w:val="subscript"/>
          <w:lang w:val="sk-SK"/>
        </w:rPr>
        <w:t xml:space="preserve">2  </w:t>
      </w:r>
      <w:r>
        <w:rPr>
          <w:lang w:val="sk-SK"/>
        </w:rPr>
        <w:t>O</w:t>
      </w:r>
      <w:r>
        <w:rPr>
          <w:vertAlign w:val="superscript"/>
          <w:lang w:val="sk-SK"/>
        </w:rPr>
        <w:t>-II</w:t>
      </w:r>
      <w:r>
        <w:rPr>
          <w:lang w:val="sk-SK"/>
        </w:rPr>
        <w:t xml:space="preserve"> </w:t>
      </w:r>
      <w:r>
        <w:rPr>
          <w:vertAlign w:val="subscript"/>
          <w:lang w:val="sk-SK"/>
        </w:rPr>
        <w:t>5</w:t>
      </w:r>
      <w:r>
        <w:rPr>
          <w:lang w:val="sk-SK"/>
        </w:rPr>
        <w:t xml:space="preserve">      oxid chlorečný       2  :   5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>Mn</w:t>
      </w:r>
      <w:r>
        <w:rPr>
          <w:vertAlign w:val="subscript"/>
          <w:lang w:val="sk-SK"/>
        </w:rPr>
        <w:t xml:space="preserve">2  </w:t>
      </w:r>
      <w:r>
        <w:rPr>
          <w:lang w:val="sk-SK"/>
        </w:rPr>
        <w:t>O</w:t>
      </w:r>
      <w:r>
        <w:rPr>
          <w:vertAlign w:val="subscript"/>
          <w:lang w:val="sk-SK"/>
        </w:rPr>
        <w:t xml:space="preserve">7                    </w:t>
      </w:r>
      <w:proofErr w:type="spellStart"/>
      <w:r>
        <w:rPr>
          <w:lang w:val="sk-SK"/>
        </w:rPr>
        <w:t>Mn</w:t>
      </w:r>
      <w:r>
        <w:rPr>
          <w:vertAlign w:val="superscript"/>
          <w:lang w:val="sk-SK"/>
        </w:rPr>
        <w:t>VII</w:t>
      </w:r>
      <w:proofErr w:type="spellEnd"/>
      <w:r>
        <w:rPr>
          <w:lang w:val="sk-SK"/>
        </w:rPr>
        <w:t xml:space="preserve"> </w:t>
      </w:r>
      <w:r>
        <w:rPr>
          <w:vertAlign w:val="subscript"/>
          <w:lang w:val="sk-SK"/>
        </w:rPr>
        <w:t xml:space="preserve">2  </w:t>
      </w:r>
      <w:r>
        <w:rPr>
          <w:lang w:val="sk-SK"/>
        </w:rPr>
        <w:t>O</w:t>
      </w:r>
      <w:r>
        <w:rPr>
          <w:vertAlign w:val="superscript"/>
          <w:lang w:val="sk-SK"/>
        </w:rPr>
        <w:t>-II</w:t>
      </w:r>
      <w:r>
        <w:rPr>
          <w:vertAlign w:val="subscript"/>
          <w:lang w:val="sk-SK"/>
        </w:rPr>
        <w:t>7</w:t>
      </w:r>
      <w:r>
        <w:rPr>
          <w:lang w:val="sk-SK"/>
        </w:rPr>
        <w:t xml:space="preserve">  oxid </w:t>
      </w:r>
      <w:proofErr w:type="spellStart"/>
      <w:r>
        <w:rPr>
          <w:lang w:val="sk-SK"/>
        </w:rPr>
        <w:t>manganistý</w:t>
      </w:r>
      <w:proofErr w:type="spellEnd"/>
      <w:r>
        <w:rPr>
          <w:lang w:val="sk-SK"/>
        </w:rPr>
        <w:t xml:space="preserve">     2   :  7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lang w:val="sk-SK"/>
        </w:rPr>
        <w:t>Oxidy dusíka :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1701"/>
        </w:tabs>
        <w:rPr>
          <w:lang w:val="sk-SK"/>
        </w:rPr>
      </w:pPr>
      <w:r>
        <w:rPr>
          <w:lang w:val="sk-SK"/>
        </w:rPr>
        <w:t>N</w:t>
      </w:r>
      <w:r>
        <w:rPr>
          <w:vertAlign w:val="subscript"/>
          <w:lang w:val="sk-SK"/>
        </w:rPr>
        <w:t>2</w:t>
      </w:r>
      <w:r>
        <w:rPr>
          <w:lang w:val="sk-SK"/>
        </w:rPr>
        <w:t>O</w:t>
      </w:r>
      <w:r>
        <w:rPr>
          <w:lang w:val="sk-SK"/>
        </w:rPr>
        <w:tab/>
        <w:t>oxid dus</w:t>
      </w:r>
      <w:r>
        <w:rPr>
          <w:highlight w:val="yellow"/>
          <w:lang w:val="sk-SK"/>
        </w:rPr>
        <w:t>ný</w:t>
      </w:r>
      <w:r>
        <w:rPr>
          <w:lang w:val="sk-SK"/>
        </w:rPr>
        <w:tab/>
      </w:r>
      <w:r>
        <w:rPr>
          <w:lang w:val="sk-SK"/>
        </w:rPr>
        <w:tab/>
        <w:t>2  :  1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1701"/>
          <w:tab w:val="left" w:pos="2694"/>
        </w:tabs>
        <w:rPr>
          <w:lang w:val="sk-SK"/>
        </w:rPr>
      </w:pPr>
      <w:r>
        <w:rPr>
          <w:lang w:val="sk-SK"/>
        </w:rPr>
        <w:t>NO</w:t>
      </w:r>
      <w:r>
        <w:rPr>
          <w:lang w:val="sk-SK"/>
        </w:rPr>
        <w:tab/>
        <w:t xml:space="preserve">oxid </w:t>
      </w:r>
      <w:proofErr w:type="spellStart"/>
      <w:r>
        <w:rPr>
          <w:lang w:val="sk-SK"/>
        </w:rPr>
        <w:t>dus</w:t>
      </w:r>
      <w:r>
        <w:rPr>
          <w:highlight w:val="green"/>
          <w:lang w:val="sk-SK"/>
        </w:rPr>
        <w:t>natý</w:t>
      </w:r>
      <w:proofErr w:type="spellEnd"/>
      <w:r>
        <w:rPr>
          <w:lang w:val="sk-SK"/>
        </w:rPr>
        <w:tab/>
        <w:t>1  :  1</w:t>
      </w:r>
      <w:r>
        <w:rPr>
          <w:lang w:val="sk-SK"/>
        </w:rPr>
        <w:tab/>
      </w:r>
      <w:r>
        <w:rPr>
          <w:lang w:val="sk-SK"/>
        </w:rPr>
        <w:tab/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1701"/>
          <w:tab w:val="left" w:pos="2694"/>
        </w:tabs>
        <w:rPr>
          <w:vertAlign w:val="subscript"/>
          <w:lang w:val="sk-SK"/>
        </w:rPr>
      </w:pPr>
      <w:r>
        <w:rPr>
          <w:lang w:val="sk-SK"/>
        </w:rPr>
        <w:t>N</w:t>
      </w:r>
      <w:r>
        <w:rPr>
          <w:vertAlign w:val="subscript"/>
          <w:lang w:val="sk-SK"/>
        </w:rPr>
        <w:t>2</w:t>
      </w:r>
      <w:r>
        <w:rPr>
          <w:lang w:val="sk-SK"/>
        </w:rPr>
        <w:t>O</w:t>
      </w:r>
      <w:r>
        <w:rPr>
          <w:vertAlign w:val="subscript"/>
          <w:lang w:val="sk-SK"/>
        </w:rPr>
        <w:t>3</w:t>
      </w:r>
      <w:r>
        <w:rPr>
          <w:vertAlign w:val="subscript"/>
          <w:lang w:val="sk-SK"/>
        </w:rPr>
        <w:tab/>
      </w:r>
      <w:r>
        <w:rPr>
          <w:lang w:val="sk-SK"/>
        </w:rPr>
        <w:t xml:space="preserve">oxid </w:t>
      </w:r>
      <w:proofErr w:type="spellStart"/>
      <w:r>
        <w:rPr>
          <w:lang w:val="sk-SK"/>
        </w:rPr>
        <w:t>dus</w:t>
      </w:r>
      <w:r>
        <w:rPr>
          <w:highlight w:val="yellow"/>
          <w:lang w:val="sk-SK"/>
        </w:rPr>
        <w:t>itý</w:t>
      </w:r>
      <w:proofErr w:type="spellEnd"/>
      <w:r>
        <w:rPr>
          <w:lang w:val="sk-SK"/>
        </w:rPr>
        <w:tab/>
      </w:r>
      <w:r>
        <w:rPr>
          <w:lang w:val="sk-SK"/>
        </w:rPr>
        <w:tab/>
        <w:t>2  :  3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1701"/>
          <w:tab w:val="left" w:pos="2694"/>
        </w:tabs>
        <w:rPr>
          <w:lang w:val="sk-SK"/>
        </w:rPr>
      </w:pPr>
      <w:r>
        <w:rPr>
          <w:lang w:val="sk-SK"/>
        </w:rPr>
        <w:t>NO</w:t>
      </w:r>
      <w:r>
        <w:rPr>
          <w:vertAlign w:val="subscript"/>
          <w:lang w:val="sk-SK"/>
        </w:rPr>
        <w:t>2</w:t>
      </w:r>
      <w:r>
        <w:rPr>
          <w:vertAlign w:val="subscript"/>
          <w:lang w:val="sk-SK"/>
        </w:rPr>
        <w:tab/>
      </w:r>
      <w:r>
        <w:rPr>
          <w:lang w:val="sk-SK"/>
        </w:rPr>
        <w:t>oxid dus</w:t>
      </w:r>
      <w:r>
        <w:rPr>
          <w:highlight w:val="green"/>
          <w:lang w:val="sk-SK"/>
        </w:rPr>
        <w:t>ičitý</w:t>
      </w:r>
      <w:r>
        <w:rPr>
          <w:lang w:val="sk-SK"/>
        </w:rPr>
        <w:tab/>
        <w:t>1  :  2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1701"/>
          <w:tab w:val="left" w:pos="2694"/>
        </w:tabs>
        <w:rPr>
          <w:lang w:val="sk-SK"/>
        </w:rPr>
      </w:pPr>
      <w:r>
        <w:rPr>
          <w:lang w:val="sk-SK"/>
        </w:rPr>
        <w:t>N</w:t>
      </w:r>
      <w:r>
        <w:rPr>
          <w:vertAlign w:val="subscript"/>
          <w:lang w:val="sk-SK"/>
        </w:rPr>
        <w:t>2</w:t>
      </w:r>
      <w:r>
        <w:rPr>
          <w:lang w:val="sk-SK"/>
        </w:rPr>
        <w:t>O</w:t>
      </w:r>
      <w:r>
        <w:rPr>
          <w:vertAlign w:val="subscript"/>
          <w:lang w:val="sk-SK"/>
        </w:rPr>
        <w:t>5</w:t>
      </w:r>
      <w:r>
        <w:rPr>
          <w:lang w:val="sk-SK"/>
        </w:rPr>
        <w:tab/>
        <w:t>oxid dus</w:t>
      </w:r>
      <w:r>
        <w:rPr>
          <w:highlight w:val="yellow"/>
          <w:lang w:val="sk-SK"/>
        </w:rPr>
        <w:t>ičný</w:t>
      </w:r>
      <w:r>
        <w:rPr>
          <w:lang w:val="sk-SK"/>
        </w:rPr>
        <w:tab/>
        <w:t>2  :  5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highlight w:val="yellow"/>
          <w:lang w:val="sk-SK"/>
        </w:rPr>
        <w:t>Pomery 2  :  x     patria nepárnym príponám</w:t>
      </w:r>
      <w:r>
        <w:rPr>
          <w:lang w:val="sk-SK"/>
        </w:rPr>
        <w:t xml:space="preserve"> 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  <w:r>
        <w:rPr>
          <w:highlight w:val="green"/>
          <w:lang w:val="sk-SK"/>
        </w:rPr>
        <w:t>Pomery 1 :   x     patria párnym príponám</w:t>
      </w:r>
      <w:r>
        <w:rPr>
          <w:lang w:val="sk-SK"/>
        </w:rPr>
        <w:t xml:space="preserve">  zväčšíme  2 krát</w:t>
      </w: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F21AC3" w:rsidRDefault="00F21AC3" w:rsidP="00F21AC3">
      <w:pPr>
        <w:tabs>
          <w:tab w:val="left" w:pos="2694"/>
        </w:tabs>
        <w:rPr>
          <w:lang w:val="sk-SK"/>
        </w:rPr>
      </w:pPr>
    </w:p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21AC3"/>
    <w:rsid w:val="00091006"/>
    <w:rsid w:val="002C6018"/>
    <w:rsid w:val="00450C6F"/>
    <w:rsid w:val="004C3993"/>
    <w:rsid w:val="00F21AC3"/>
    <w:rsid w:val="00F3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AC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2021-02-10T10:45:00Z</dcterms:created>
  <dcterms:modified xsi:type="dcterms:W3CDTF">2021-02-10T10:46:00Z</dcterms:modified>
</cp:coreProperties>
</file>