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3D" w:rsidRPr="00BC2080" w:rsidRDefault="00BC2080" w:rsidP="00BC2080">
      <w:pPr>
        <w:rPr>
          <w:lang w:val="sk-SK"/>
        </w:rPr>
      </w:pPr>
      <w:r w:rsidRPr="00BC2080">
        <w:rPr>
          <w:lang w:val="sk-SK"/>
        </w:rPr>
        <w:t xml:space="preserve">Vážení rodičia, v tomto školskom roku ponúkame uvedené záujmové útvary : 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Záujmový útvar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 xml:space="preserve">Vedúci záujmového útvaru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Určené pre žiakov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1 Turistický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proofErr w:type="spellStart"/>
      <w:r w:rsidRPr="00BC2080">
        <w:rPr>
          <w:lang w:val="sk-SK"/>
        </w:rPr>
        <w:t>Špačková</w:t>
      </w:r>
      <w:proofErr w:type="spellEnd"/>
      <w:r w:rsidRPr="00BC2080">
        <w:rPr>
          <w:lang w:val="sk-SK"/>
        </w:rPr>
        <w:t xml:space="preserve"> Miškovičová </w:t>
      </w:r>
      <w:proofErr w:type="spellStart"/>
      <w:r w:rsidRPr="00BC2080">
        <w:rPr>
          <w:lang w:val="sk-SK"/>
        </w:rPr>
        <w:t>Pavlisová</w:t>
      </w:r>
      <w:proofErr w:type="spellEnd"/>
      <w:r w:rsidRPr="00BC2080">
        <w:rPr>
          <w:lang w:val="sk-SK"/>
        </w:rPr>
        <w:t xml:space="preserve">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2. - 8.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  <w:t xml:space="preserve">2 Športové hry – CH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proofErr w:type="spellStart"/>
      <w:r w:rsidRPr="00BC2080">
        <w:rPr>
          <w:lang w:val="sk-SK"/>
        </w:rPr>
        <w:t>Zibrinyiová</w:t>
      </w:r>
      <w:proofErr w:type="spellEnd"/>
      <w:r w:rsidRPr="00BC2080">
        <w:rPr>
          <w:lang w:val="sk-SK"/>
        </w:rPr>
        <w:t xml:space="preserve">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  <w:t>5. – 7.roč</w:t>
      </w:r>
      <w:r w:rsidRPr="00BC2080">
        <w:rPr>
          <w:lang w:val="sk-SK"/>
        </w:rPr>
        <w:br/>
        <w:t xml:space="preserve">3 LEGO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proofErr w:type="spellStart"/>
      <w:r w:rsidRPr="00BC2080">
        <w:rPr>
          <w:lang w:val="sk-SK"/>
        </w:rPr>
        <w:t>Obšatník</w:t>
      </w:r>
      <w:proofErr w:type="spellEnd"/>
      <w:r w:rsidRPr="00BC2080">
        <w:rPr>
          <w:lang w:val="sk-SK"/>
        </w:rPr>
        <w:t xml:space="preserve">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1.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  <w:t xml:space="preserve">4 Športové hry - D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proofErr w:type="spellStart"/>
      <w:r w:rsidRPr="00BC2080">
        <w:rPr>
          <w:lang w:val="sk-SK"/>
        </w:rPr>
        <w:t>Rešovský</w:t>
      </w:r>
      <w:proofErr w:type="spellEnd"/>
      <w:r w:rsidRPr="00BC2080">
        <w:rPr>
          <w:lang w:val="sk-SK"/>
        </w:rPr>
        <w:t xml:space="preserve">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5. – 9.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  <w:t xml:space="preserve">5 Logické hry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proofErr w:type="spellStart"/>
      <w:r w:rsidRPr="00BC2080">
        <w:rPr>
          <w:lang w:val="sk-SK"/>
        </w:rPr>
        <w:t>Pavlisová</w:t>
      </w:r>
      <w:proofErr w:type="spellEnd"/>
      <w:r w:rsidRPr="00BC2080">
        <w:rPr>
          <w:lang w:val="sk-SK"/>
        </w:rPr>
        <w:t xml:space="preserve">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2. – 8.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  <w:t xml:space="preserve">6 Zápasenie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 xml:space="preserve">Jedlička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1. – 9.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  <w:t xml:space="preserve">7 Basketbal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proofErr w:type="spellStart"/>
      <w:r w:rsidRPr="00BC2080">
        <w:rPr>
          <w:lang w:val="sk-SK"/>
        </w:rPr>
        <w:t>Begáni</w:t>
      </w:r>
      <w:proofErr w:type="spellEnd"/>
      <w:r w:rsidRPr="00BC2080">
        <w:rPr>
          <w:lang w:val="sk-SK"/>
        </w:rPr>
        <w:t xml:space="preserve">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1. – 4.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  <w:t xml:space="preserve">8 Ručné práce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 xml:space="preserve">Oravcová </w:t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ab/>
      </w:r>
      <w:r w:rsidRPr="00BC2080">
        <w:rPr>
          <w:lang w:val="sk-SK"/>
        </w:rPr>
        <w:t>1.. – 9.</w:t>
      </w:r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roč</w:t>
      </w:r>
      <w:proofErr w:type="spellEnd"/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V prílohe Vám zasielam : </w:t>
      </w:r>
      <w:r w:rsidRPr="00BC2080">
        <w:rPr>
          <w:lang w:val="sk-SK"/>
        </w:rPr>
        <w:br/>
        <w:t>- prihlášku</w:t>
      </w:r>
      <w:r w:rsidRPr="00BC2080">
        <w:rPr>
          <w:lang w:val="sk-SK"/>
        </w:rPr>
        <w:br/>
        <w:t xml:space="preserve">- prehlásenie o </w:t>
      </w:r>
      <w:proofErr w:type="spellStart"/>
      <w:r w:rsidRPr="00BC2080">
        <w:rPr>
          <w:lang w:val="sk-SK"/>
        </w:rPr>
        <w:t>bezinfekčnosti</w:t>
      </w:r>
      <w:proofErr w:type="spellEnd"/>
      <w:r w:rsidRPr="00BC2080">
        <w:rPr>
          <w:lang w:val="sk-SK"/>
        </w:rPr>
        <w:br/>
        <w:t>- čestné prehlásenie rodiča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V prípade, že si spolu s deťmi vyberiete niektorý záujmový útvar, odovzdajte čo najskôr prihlášku konkrétnemu vyučujúcemu alebo triednej učiteľke. Tlačivá sú k dispozícii aj na vrátnici školy. 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Po zistení počtu záujemcov - prihlásených - Vás budeme informovať o čase , v ktorom sa záujmové útvary budú konať. 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POPLATOK za záujmový útvar : 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Realizujú sa bankovým prevodom na číslo účtu - SK28 5600 0000 0004 9561 4003 </w:t>
      </w:r>
      <w:r w:rsidRPr="00BC2080">
        <w:rPr>
          <w:lang w:val="sk-SK"/>
        </w:rPr>
        <w:br/>
        <w:t>Variabilný symbol: kód záujmového útvaru / rodičom oznámi vedúci krúžku/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Za prvý ZÚ : </w:t>
      </w:r>
      <w:r w:rsidRPr="00BC2080">
        <w:rPr>
          <w:lang w:val="sk-SK"/>
        </w:rPr>
        <w:br/>
        <w:t>a) mesačne 4 €, ak dieťa neposkytne vzdelávací poukaz pre CVČ Domino</w:t>
      </w:r>
      <w:r w:rsidRPr="00BC2080">
        <w:rPr>
          <w:lang w:val="sk-SK"/>
        </w:rPr>
        <w:br/>
        <w:t>b) mesačne 2 €, ak dieťa odovzdá vzdelávací poukaz (ak nenastane legislatívna zmena) v záujmovom útvare Centra voľného času, Orgovánová 5, Košice.</w:t>
      </w:r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Za každý ďalší ZÚ : </w:t>
      </w:r>
      <w:r w:rsidRPr="00BC2080">
        <w:rPr>
          <w:lang w:val="sk-SK"/>
        </w:rPr>
        <w:br/>
        <w:t>c) mesačne 11 €.</w:t>
      </w:r>
      <w:r w:rsidRPr="00BC2080">
        <w:rPr>
          <w:lang w:val="sk-SK"/>
        </w:rPr>
        <w:br/>
      </w:r>
      <w:bookmarkStart w:id="0" w:name="_GoBack"/>
      <w:bookmarkEnd w:id="0"/>
      <w:r w:rsidRPr="00BC2080">
        <w:rPr>
          <w:lang w:val="sk-SK"/>
        </w:rPr>
        <w:br/>
      </w:r>
      <w:r w:rsidRPr="00BC2080">
        <w:rPr>
          <w:lang w:val="sk-SK"/>
        </w:rPr>
        <w:br/>
        <w:t xml:space="preserve">Ak sa chcete o konkrétnom záujmovom útvare dozvedieť viac, oslovte uvedených učiteľov prostredníctvom </w:t>
      </w:r>
      <w:proofErr w:type="spellStart"/>
      <w:r w:rsidRPr="00BC2080">
        <w:rPr>
          <w:lang w:val="sk-SK"/>
        </w:rPr>
        <w:t>Edu</w:t>
      </w:r>
      <w:proofErr w:type="spellEnd"/>
      <w:r w:rsidRPr="00BC2080">
        <w:rPr>
          <w:lang w:val="sk-SK"/>
        </w:rPr>
        <w:t xml:space="preserve"> </w:t>
      </w:r>
      <w:proofErr w:type="spellStart"/>
      <w:r w:rsidRPr="00BC2080">
        <w:rPr>
          <w:lang w:val="sk-SK"/>
        </w:rPr>
        <w:t>Page</w:t>
      </w:r>
      <w:proofErr w:type="spellEnd"/>
      <w:r w:rsidRPr="00BC2080">
        <w:rPr>
          <w:lang w:val="sk-SK"/>
        </w:rPr>
        <w:t xml:space="preserve">. O basketbale Vám informácie podá pani </w:t>
      </w:r>
      <w:proofErr w:type="spellStart"/>
      <w:r w:rsidRPr="00BC2080">
        <w:rPr>
          <w:lang w:val="sk-SK"/>
        </w:rPr>
        <w:t>Zibrinyiová</w:t>
      </w:r>
      <w:proofErr w:type="spellEnd"/>
      <w:r w:rsidRPr="00BC2080">
        <w:rPr>
          <w:lang w:val="sk-SK"/>
        </w:rPr>
        <w:t>.</w:t>
      </w:r>
    </w:p>
    <w:sectPr w:rsidR="00D7363D" w:rsidRPr="00BC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3D"/>
    <w:rsid w:val="00BC2080"/>
    <w:rsid w:val="00D01623"/>
    <w:rsid w:val="00D7363D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9E5"/>
  <w15:chartTrackingRefBased/>
  <w15:docId w15:val="{6E0A701C-7F87-4E29-86C8-ECD44759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1</cp:revision>
  <dcterms:created xsi:type="dcterms:W3CDTF">2020-09-01T09:20:00Z</dcterms:created>
  <dcterms:modified xsi:type="dcterms:W3CDTF">2020-09-02T17:56:00Z</dcterms:modified>
</cp:coreProperties>
</file>